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2B5E" w14:textId="77777777" w:rsidR="00BB6507" w:rsidRPr="0097144A" w:rsidRDefault="00192494">
      <w:pPr>
        <w:spacing w:after="0" w:line="269" w:lineRule="auto"/>
        <w:ind w:left="28" w:right="0"/>
        <w:jc w:val="center"/>
        <w:rPr>
          <w:lang w:val="pt-BR"/>
        </w:rPr>
      </w:pPr>
      <w:r w:rsidRPr="0097144A">
        <w:rPr>
          <w:b/>
          <w:sz w:val="24"/>
          <w:lang w:val="pt-BR"/>
        </w:rPr>
        <w:t xml:space="preserve">CHAMADA INTERNA PARA SELEÇÃO DE CANDIDATURAS AO PROGRAMA DE DOUTORADO SANDUÍCHE NO EXTERIOR (PDSE) </w:t>
      </w:r>
    </w:p>
    <w:p w14:paraId="3F5DB0A2" w14:textId="77777777" w:rsidR="00BB6507" w:rsidRPr="0097144A" w:rsidRDefault="00BB6507">
      <w:pPr>
        <w:spacing w:after="49" w:line="259" w:lineRule="auto"/>
        <w:ind w:left="0" w:right="0" w:firstLine="0"/>
        <w:jc w:val="left"/>
        <w:rPr>
          <w:lang w:val="pt-BR"/>
        </w:rPr>
      </w:pPr>
    </w:p>
    <w:p w14:paraId="084E054E" w14:textId="781E83F8" w:rsidR="00BB6507" w:rsidRPr="0097144A" w:rsidRDefault="00192494">
      <w:pPr>
        <w:spacing w:after="0" w:line="269" w:lineRule="auto"/>
        <w:ind w:left="28" w:right="25"/>
        <w:jc w:val="center"/>
        <w:rPr>
          <w:lang w:val="pt-BR"/>
        </w:rPr>
      </w:pPr>
      <w:r w:rsidRPr="0097144A">
        <w:rPr>
          <w:b/>
          <w:sz w:val="24"/>
          <w:lang w:val="pt-BR"/>
        </w:rPr>
        <w:t>CHAMADA n° 0</w:t>
      </w:r>
      <w:r w:rsidR="000D6C38">
        <w:rPr>
          <w:b/>
          <w:sz w:val="24"/>
          <w:lang w:val="pt-BR"/>
        </w:rPr>
        <w:t>1</w:t>
      </w:r>
      <w:r w:rsidRPr="0097144A">
        <w:rPr>
          <w:b/>
          <w:sz w:val="24"/>
          <w:lang w:val="pt-BR"/>
        </w:rPr>
        <w:t>/20</w:t>
      </w:r>
      <w:r w:rsidR="00670B21">
        <w:rPr>
          <w:b/>
          <w:sz w:val="24"/>
          <w:lang w:val="pt-BR"/>
        </w:rPr>
        <w:t>23</w:t>
      </w:r>
      <w:r w:rsidRPr="0097144A">
        <w:rPr>
          <w:b/>
          <w:sz w:val="24"/>
          <w:lang w:val="pt-BR"/>
        </w:rPr>
        <w:t xml:space="preserve"> – P</w:t>
      </w:r>
      <w:r w:rsidR="00C86AFF" w:rsidRPr="0097144A">
        <w:rPr>
          <w:b/>
          <w:sz w:val="24"/>
          <w:lang w:val="pt-BR"/>
        </w:rPr>
        <w:t>GMateriais</w:t>
      </w:r>
      <w:r w:rsidRPr="0097144A">
        <w:rPr>
          <w:b/>
          <w:sz w:val="24"/>
          <w:lang w:val="pt-BR"/>
        </w:rPr>
        <w:t xml:space="preserve">/PDSE/CAPES </w:t>
      </w:r>
    </w:p>
    <w:p w14:paraId="342E3BA2" w14:textId="77777777" w:rsidR="00BB6507" w:rsidRPr="0097144A" w:rsidRDefault="00192494">
      <w:pPr>
        <w:spacing w:after="19" w:line="259" w:lineRule="auto"/>
        <w:ind w:left="0" w:right="0" w:firstLine="0"/>
        <w:jc w:val="left"/>
        <w:rPr>
          <w:lang w:val="pt-BR"/>
        </w:rPr>
      </w:pPr>
      <w:r w:rsidRPr="0097144A">
        <w:rPr>
          <w:sz w:val="22"/>
          <w:lang w:val="pt-BR"/>
        </w:rPr>
        <w:t xml:space="preserve"> </w:t>
      </w:r>
    </w:p>
    <w:p w14:paraId="6CB27577" w14:textId="7A488869" w:rsidR="00BB6507" w:rsidRPr="0097144A" w:rsidRDefault="00192494">
      <w:pPr>
        <w:ind w:left="-15" w:right="0" w:firstLine="708"/>
        <w:rPr>
          <w:lang w:val="pt-BR"/>
        </w:rPr>
      </w:pPr>
      <w:r w:rsidRPr="0097144A">
        <w:rPr>
          <w:lang w:val="pt-BR"/>
        </w:rPr>
        <w:t xml:space="preserve">O Programa de Pós-Graduação em </w:t>
      </w:r>
      <w:r w:rsidR="00C86AFF" w:rsidRPr="0097144A">
        <w:rPr>
          <w:lang w:val="pt-BR"/>
        </w:rPr>
        <w:t>Materiais</w:t>
      </w:r>
      <w:r w:rsidRPr="0097144A">
        <w:rPr>
          <w:lang w:val="pt-BR"/>
        </w:rPr>
        <w:t xml:space="preserve"> do </w:t>
      </w:r>
      <w:r w:rsidR="00C86AFF" w:rsidRPr="0097144A">
        <w:rPr>
          <w:lang w:val="pt-BR"/>
        </w:rPr>
        <w:t>CTEC</w:t>
      </w:r>
      <w:r w:rsidRPr="0097144A">
        <w:rPr>
          <w:lang w:val="pt-BR"/>
        </w:rPr>
        <w:t xml:space="preserve">/UFAL abre a Chamada Interna para seleção de candidatos ao Doutorado Sanduíche no Exterior em </w:t>
      </w:r>
      <w:r w:rsidR="007C5F81">
        <w:rPr>
          <w:lang w:val="pt-BR"/>
        </w:rPr>
        <w:t>2024</w:t>
      </w:r>
      <w:r w:rsidRPr="0097144A">
        <w:rPr>
          <w:lang w:val="pt-BR"/>
        </w:rPr>
        <w:t>, amparado pel</w:t>
      </w:r>
      <w:r w:rsidR="00C86AFF" w:rsidRPr="0097144A">
        <w:rPr>
          <w:lang w:val="pt-BR"/>
        </w:rPr>
        <w:t>o</w:t>
      </w:r>
      <w:r w:rsidRPr="0097144A">
        <w:rPr>
          <w:lang w:val="pt-BR"/>
        </w:rPr>
        <w:t xml:space="preserve"> Portaria nº 289, de 28 de dezembro de 2018, Edital n°</w:t>
      </w:r>
      <w:r w:rsidR="006B79F7">
        <w:rPr>
          <w:lang w:val="pt-BR"/>
        </w:rPr>
        <w:t xml:space="preserve"> 30</w:t>
      </w:r>
      <w:r w:rsidRPr="0097144A">
        <w:rPr>
          <w:lang w:val="pt-BR"/>
        </w:rPr>
        <w:t>/20</w:t>
      </w:r>
      <w:r w:rsidR="006B79F7">
        <w:rPr>
          <w:lang w:val="pt-BR"/>
        </w:rPr>
        <w:t>23</w:t>
      </w:r>
      <w:r w:rsidRPr="0097144A">
        <w:rPr>
          <w:lang w:val="pt-BR"/>
        </w:rPr>
        <w:t xml:space="preserve"> da Capes, que regulamentam sobre bolsas de estudo no exterior e nas decisões do Colegiado </w:t>
      </w:r>
      <w:r w:rsidR="00C86AFF" w:rsidRPr="0097144A">
        <w:rPr>
          <w:lang w:val="pt-BR"/>
        </w:rPr>
        <w:t>da PGMateriais</w:t>
      </w:r>
      <w:r w:rsidRPr="0097144A">
        <w:rPr>
          <w:lang w:val="pt-BR"/>
        </w:rPr>
        <w:t xml:space="preserve">. </w:t>
      </w:r>
    </w:p>
    <w:p w14:paraId="1551383D" w14:textId="77777777" w:rsidR="00BB6507" w:rsidRPr="0097144A" w:rsidRDefault="00192494">
      <w:pPr>
        <w:ind w:left="-15" w:right="0" w:firstLine="708"/>
        <w:rPr>
          <w:lang w:val="pt-BR"/>
        </w:rPr>
      </w:pPr>
      <w:r w:rsidRPr="0097144A">
        <w:rPr>
          <w:lang w:val="pt-BR"/>
        </w:rPr>
        <w:t xml:space="preserve">As candidaturas apresentadas devem demonstrar interação e relacionamento técnico-científico entre o orientador no Brasil e o coorientador (supervisor) no exterior, como parte integrante das atividades de cooperação no desenvolvimento das atividades do doutorando, assim como, alinhamento ao Plano de Internacionalização da UFAL.  </w:t>
      </w:r>
    </w:p>
    <w:p w14:paraId="2E79AB17" w14:textId="1BE43942" w:rsidR="00BB6507" w:rsidRPr="0097144A" w:rsidRDefault="00192494" w:rsidP="006B79F7">
      <w:pPr>
        <w:ind w:left="-15" w:right="0" w:firstLine="708"/>
        <w:rPr>
          <w:lang w:val="pt-BR"/>
        </w:rPr>
      </w:pPr>
      <w:r w:rsidRPr="0097144A">
        <w:rPr>
          <w:lang w:val="pt-BR"/>
        </w:rPr>
        <w:t>A duração da bolsa é de, no mínimo, 0</w:t>
      </w:r>
      <w:r w:rsidR="006B79F7">
        <w:rPr>
          <w:lang w:val="pt-BR"/>
        </w:rPr>
        <w:t>3</w:t>
      </w:r>
      <w:r w:rsidRPr="0097144A">
        <w:rPr>
          <w:lang w:val="pt-BR"/>
        </w:rPr>
        <w:t xml:space="preserve"> (</w:t>
      </w:r>
      <w:r w:rsidR="006B79F7">
        <w:rPr>
          <w:lang w:val="pt-BR"/>
        </w:rPr>
        <w:t>três</w:t>
      </w:r>
      <w:r w:rsidRPr="0097144A">
        <w:rPr>
          <w:lang w:val="pt-BR"/>
        </w:rPr>
        <w:t xml:space="preserve">) meses e de, no máximo, </w:t>
      </w:r>
      <w:r w:rsidR="00D57F2F" w:rsidRPr="0097144A">
        <w:rPr>
          <w:lang w:val="pt-BR"/>
        </w:rPr>
        <w:t>6</w:t>
      </w:r>
      <w:r w:rsidRPr="0097144A">
        <w:rPr>
          <w:lang w:val="pt-BR"/>
        </w:rPr>
        <w:t xml:space="preserve"> (</w:t>
      </w:r>
      <w:r w:rsidR="00D57F2F" w:rsidRPr="0097144A">
        <w:rPr>
          <w:lang w:val="pt-BR"/>
        </w:rPr>
        <w:t>seis</w:t>
      </w:r>
      <w:r w:rsidRPr="0097144A">
        <w:rPr>
          <w:lang w:val="pt-BR"/>
        </w:rPr>
        <w:t xml:space="preserve">) meses. </w:t>
      </w:r>
    </w:p>
    <w:p w14:paraId="0CA5620F" w14:textId="3AF9E231" w:rsidR="00BB6507" w:rsidRPr="00EC2C80" w:rsidRDefault="00192494" w:rsidP="006B79F7">
      <w:pPr>
        <w:numPr>
          <w:ilvl w:val="0"/>
          <w:numId w:val="1"/>
        </w:numPr>
        <w:ind w:right="0"/>
        <w:rPr>
          <w:lang w:val="pt-BR"/>
        </w:rPr>
      </w:pPr>
      <w:r w:rsidRPr="00EC2C80">
        <w:rPr>
          <w:lang w:val="pt-BR"/>
        </w:rPr>
        <w:t xml:space="preserve">O calendário do Programa de Doutorado Sanduíche no Exterior (PDSE) para esta Chamada está indicado a seguir e foi elaborado conforme cronograma estabelecido pela CAPES </w:t>
      </w:r>
      <w:r w:rsidR="00103685" w:rsidRPr="00EC2C80">
        <w:rPr>
          <w:lang w:val="pt-BR"/>
        </w:rPr>
        <w:t>(</w:t>
      </w:r>
      <w:r w:rsidR="006B79F7" w:rsidRPr="00EC2C80">
        <w:rPr>
          <w:lang w:val="pt-BR"/>
        </w:rPr>
        <w:t>https://www.gov.br/capes/pt-br/centrais-de-conteudo/editais/06112023_Edital_2263037_SEI_2261948_Edital_30_2023.pdf</w:t>
      </w:r>
      <w:r w:rsidR="00103685" w:rsidRPr="00EC2C80">
        <w:rPr>
          <w:lang w:val="pt-BR"/>
        </w:rPr>
        <w:t>):</w:t>
      </w:r>
    </w:p>
    <w:p w14:paraId="3FAF7E9D" w14:textId="77777777" w:rsidR="00BB6507" w:rsidRPr="00EC2C80" w:rsidRDefault="00192494">
      <w:pPr>
        <w:spacing w:after="0" w:line="259" w:lineRule="auto"/>
        <w:ind w:left="0" w:right="0" w:firstLine="0"/>
        <w:jc w:val="left"/>
        <w:rPr>
          <w:lang w:val="pt-BR"/>
        </w:rPr>
      </w:pPr>
      <w:r w:rsidRPr="00EC2C80">
        <w:rPr>
          <w:sz w:val="22"/>
          <w:lang w:val="pt-BR"/>
        </w:rPr>
        <w:t xml:space="preserve"> </w:t>
      </w:r>
    </w:p>
    <w:tbl>
      <w:tblPr>
        <w:tblStyle w:val="TableGrid"/>
        <w:tblW w:w="9062" w:type="dxa"/>
        <w:jc w:val="center"/>
        <w:tblInd w:w="0" w:type="dxa"/>
        <w:tblCellMar>
          <w:top w:w="11" w:type="dxa"/>
          <w:left w:w="106" w:type="dxa"/>
          <w:right w:w="62" w:type="dxa"/>
        </w:tblCellMar>
        <w:tblLook w:val="04A0" w:firstRow="1" w:lastRow="0" w:firstColumn="1" w:lastColumn="0" w:noHBand="0" w:noVBand="1"/>
      </w:tblPr>
      <w:tblGrid>
        <w:gridCol w:w="3353"/>
        <w:gridCol w:w="3078"/>
        <w:gridCol w:w="2631"/>
      </w:tblGrid>
      <w:tr w:rsidR="00BB6507" w:rsidRPr="00EC2C80" w14:paraId="1A7907C9" w14:textId="77777777" w:rsidTr="00E94F07">
        <w:trPr>
          <w:trHeight w:val="312"/>
          <w:jc w:val="center"/>
        </w:trPr>
        <w:tc>
          <w:tcPr>
            <w:tcW w:w="3353" w:type="dxa"/>
            <w:tcBorders>
              <w:top w:val="single" w:sz="4" w:space="0" w:color="000000"/>
              <w:left w:val="single" w:sz="4" w:space="0" w:color="000000"/>
              <w:bottom w:val="single" w:sz="4" w:space="0" w:color="000000"/>
              <w:right w:val="single" w:sz="4" w:space="0" w:color="000000"/>
            </w:tcBorders>
            <w:shd w:val="clear" w:color="auto" w:fill="D9D9D9"/>
          </w:tcPr>
          <w:p w14:paraId="4A992A78" w14:textId="77777777" w:rsidR="00BB6507" w:rsidRPr="00EC2C80" w:rsidRDefault="00192494">
            <w:pPr>
              <w:spacing w:after="0" w:line="259" w:lineRule="auto"/>
              <w:ind w:left="0" w:right="45" w:firstLine="0"/>
              <w:jc w:val="center"/>
              <w:rPr>
                <w:lang w:val="pt-BR"/>
              </w:rPr>
            </w:pPr>
            <w:r w:rsidRPr="00EC2C80">
              <w:rPr>
                <w:b/>
                <w:sz w:val="22"/>
                <w:lang w:val="pt-BR"/>
              </w:rPr>
              <w:t xml:space="preserve">Etapas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Pr>
          <w:p w14:paraId="70FF2AD6" w14:textId="77777777" w:rsidR="00BB6507" w:rsidRPr="00EC2C80" w:rsidRDefault="00192494">
            <w:pPr>
              <w:spacing w:after="0" w:line="259" w:lineRule="auto"/>
              <w:ind w:left="0" w:right="47" w:firstLine="0"/>
              <w:jc w:val="center"/>
              <w:rPr>
                <w:lang w:val="pt-BR"/>
              </w:rPr>
            </w:pPr>
            <w:r w:rsidRPr="00EC2C80">
              <w:rPr>
                <w:b/>
                <w:sz w:val="22"/>
                <w:lang w:val="pt-BR"/>
              </w:rPr>
              <w:t xml:space="preserve">Datas </w:t>
            </w:r>
          </w:p>
        </w:tc>
        <w:tc>
          <w:tcPr>
            <w:tcW w:w="2631" w:type="dxa"/>
            <w:tcBorders>
              <w:top w:val="single" w:sz="4" w:space="0" w:color="000000"/>
              <w:left w:val="single" w:sz="4" w:space="0" w:color="000000"/>
              <w:bottom w:val="single" w:sz="4" w:space="0" w:color="000000"/>
              <w:right w:val="single" w:sz="4" w:space="0" w:color="000000"/>
            </w:tcBorders>
            <w:shd w:val="clear" w:color="auto" w:fill="D9D9D9"/>
          </w:tcPr>
          <w:p w14:paraId="081B4D81" w14:textId="77777777" w:rsidR="00BB6507" w:rsidRPr="00EC2C80" w:rsidRDefault="00192494">
            <w:pPr>
              <w:spacing w:after="0" w:line="259" w:lineRule="auto"/>
              <w:ind w:left="0" w:right="44" w:firstLine="0"/>
              <w:jc w:val="center"/>
              <w:rPr>
                <w:lang w:val="pt-BR"/>
              </w:rPr>
            </w:pPr>
            <w:r w:rsidRPr="00EC2C80">
              <w:rPr>
                <w:b/>
                <w:sz w:val="22"/>
                <w:lang w:val="pt-BR"/>
              </w:rPr>
              <w:t xml:space="preserve">Responsável </w:t>
            </w:r>
          </w:p>
        </w:tc>
      </w:tr>
      <w:tr w:rsidR="00BB6507" w:rsidRPr="00EC2C80" w14:paraId="0EDA9081" w14:textId="77777777" w:rsidTr="00E94F07">
        <w:trPr>
          <w:trHeight w:val="584"/>
          <w:jc w:val="center"/>
        </w:trPr>
        <w:tc>
          <w:tcPr>
            <w:tcW w:w="3353" w:type="dxa"/>
            <w:tcBorders>
              <w:top w:val="single" w:sz="4" w:space="0" w:color="000000"/>
              <w:left w:val="single" w:sz="4" w:space="0" w:color="000000"/>
              <w:bottom w:val="single" w:sz="4" w:space="0" w:color="000000"/>
              <w:right w:val="single" w:sz="4" w:space="0" w:color="000000"/>
            </w:tcBorders>
          </w:tcPr>
          <w:p w14:paraId="302C6D28" w14:textId="77777777" w:rsidR="00BB6507" w:rsidRPr="00EC2C80" w:rsidRDefault="00192494">
            <w:pPr>
              <w:spacing w:after="0" w:line="259" w:lineRule="auto"/>
              <w:ind w:left="0" w:right="0" w:firstLine="0"/>
              <w:jc w:val="left"/>
              <w:rPr>
                <w:lang w:val="pt-BR"/>
              </w:rPr>
            </w:pPr>
            <w:r w:rsidRPr="00EC2C80">
              <w:rPr>
                <w:sz w:val="20"/>
                <w:lang w:val="pt-BR"/>
              </w:rPr>
              <w:t xml:space="preserve">Seleção interna dos candidatos e publicação do resultado final </w:t>
            </w:r>
          </w:p>
        </w:tc>
        <w:tc>
          <w:tcPr>
            <w:tcW w:w="3078" w:type="dxa"/>
            <w:tcBorders>
              <w:top w:val="single" w:sz="4" w:space="0" w:color="000000"/>
              <w:left w:val="single" w:sz="4" w:space="0" w:color="000000"/>
              <w:bottom w:val="single" w:sz="4" w:space="0" w:color="000000"/>
              <w:right w:val="single" w:sz="4" w:space="0" w:color="000000"/>
            </w:tcBorders>
            <w:vAlign w:val="center"/>
          </w:tcPr>
          <w:p w14:paraId="336467C8" w14:textId="205041EA" w:rsidR="00BB6507" w:rsidRPr="00EC2C80" w:rsidRDefault="00192494">
            <w:pPr>
              <w:spacing w:after="0" w:line="259" w:lineRule="auto"/>
              <w:ind w:left="2" w:right="0" w:firstLine="0"/>
              <w:jc w:val="left"/>
              <w:rPr>
                <w:lang w:val="pt-BR"/>
              </w:rPr>
            </w:pPr>
            <w:r w:rsidRPr="00EC2C80">
              <w:rPr>
                <w:sz w:val="20"/>
                <w:lang w:val="pt-BR"/>
              </w:rPr>
              <w:t xml:space="preserve">Até </w:t>
            </w:r>
            <w:r w:rsidR="00CE7B9B">
              <w:rPr>
                <w:sz w:val="20"/>
                <w:lang w:val="pt-BR"/>
              </w:rPr>
              <w:t>0</w:t>
            </w:r>
            <w:r w:rsidR="00855B6F">
              <w:rPr>
                <w:sz w:val="20"/>
                <w:lang w:val="pt-BR"/>
              </w:rPr>
              <w:t>6</w:t>
            </w:r>
            <w:r w:rsidR="0046406E" w:rsidRPr="00EC2C80">
              <w:rPr>
                <w:sz w:val="20"/>
                <w:lang w:val="pt-BR"/>
              </w:rPr>
              <w:t>/1</w:t>
            </w:r>
            <w:r w:rsidR="00CE7B9B">
              <w:rPr>
                <w:sz w:val="20"/>
                <w:lang w:val="pt-BR"/>
              </w:rPr>
              <w:t>2</w:t>
            </w:r>
            <w:r w:rsidRPr="00EC2C80">
              <w:rPr>
                <w:sz w:val="20"/>
                <w:lang w:val="pt-BR"/>
              </w:rPr>
              <w:t>/20</w:t>
            </w:r>
            <w:r w:rsidR="0046406E" w:rsidRPr="00EC2C80">
              <w:rPr>
                <w:sz w:val="20"/>
                <w:lang w:val="pt-BR"/>
              </w:rPr>
              <w:t>23</w:t>
            </w:r>
          </w:p>
        </w:tc>
        <w:tc>
          <w:tcPr>
            <w:tcW w:w="2631" w:type="dxa"/>
            <w:tcBorders>
              <w:top w:val="single" w:sz="4" w:space="0" w:color="000000"/>
              <w:left w:val="single" w:sz="4" w:space="0" w:color="000000"/>
              <w:bottom w:val="single" w:sz="4" w:space="0" w:color="000000"/>
              <w:right w:val="single" w:sz="4" w:space="0" w:color="000000"/>
            </w:tcBorders>
          </w:tcPr>
          <w:p w14:paraId="2DEE2BBD" w14:textId="77777777" w:rsidR="00BB6507" w:rsidRPr="00EC2C80" w:rsidRDefault="00192494">
            <w:pPr>
              <w:spacing w:after="39" w:line="259" w:lineRule="auto"/>
              <w:ind w:left="2" w:right="0" w:firstLine="0"/>
              <w:jc w:val="left"/>
              <w:rPr>
                <w:lang w:val="pt-BR"/>
              </w:rPr>
            </w:pPr>
            <w:r w:rsidRPr="00EC2C80">
              <w:rPr>
                <w:sz w:val="20"/>
                <w:lang w:val="pt-BR"/>
              </w:rPr>
              <w:t xml:space="preserve">IES / Coordenação do </w:t>
            </w:r>
          </w:p>
          <w:p w14:paraId="2510C176" w14:textId="77777777" w:rsidR="00BB6507" w:rsidRPr="00EC2C80" w:rsidRDefault="00192494">
            <w:pPr>
              <w:spacing w:after="0" w:line="259" w:lineRule="auto"/>
              <w:ind w:left="2" w:right="0" w:firstLine="0"/>
              <w:jc w:val="left"/>
              <w:rPr>
                <w:lang w:val="pt-BR"/>
              </w:rPr>
            </w:pPr>
            <w:r w:rsidRPr="00EC2C80">
              <w:rPr>
                <w:sz w:val="20"/>
                <w:lang w:val="pt-BR"/>
              </w:rPr>
              <w:t xml:space="preserve">Programa </w:t>
            </w:r>
          </w:p>
        </w:tc>
      </w:tr>
      <w:tr w:rsidR="00BB6507" w:rsidRPr="00EC2C80" w14:paraId="6ED914C8" w14:textId="77777777" w:rsidTr="00E94F07">
        <w:trPr>
          <w:trHeight w:val="583"/>
          <w:jc w:val="center"/>
        </w:trPr>
        <w:tc>
          <w:tcPr>
            <w:tcW w:w="3353" w:type="dxa"/>
            <w:tcBorders>
              <w:top w:val="single" w:sz="4" w:space="0" w:color="000000"/>
              <w:left w:val="single" w:sz="4" w:space="0" w:color="000000"/>
              <w:bottom w:val="single" w:sz="4" w:space="0" w:color="000000"/>
              <w:right w:val="single" w:sz="4" w:space="0" w:color="000000"/>
            </w:tcBorders>
          </w:tcPr>
          <w:p w14:paraId="71E66706" w14:textId="77777777" w:rsidR="00BB6507" w:rsidRPr="00EC2C80" w:rsidRDefault="00192494">
            <w:pPr>
              <w:spacing w:after="0" w:line="259" w:lineRule="auto"/>
              <w:ind w:left="0" w:right="0" w:firstLine="0"/>
              <w:rPr>
                <w:lang w:val="pt-BR"/>
              </w:rPr>
            </w:pPr>
            <w:r w:rsidRPr="00EC2C80">
              <w:rPr>
                <w:sz w:val="20"/>
                <w:lang w:val="pt-BR"/>
              </w:rPr>
              <w:t xml:space="preserve">Encaminhar à Propep (via processo administrativo) o resultado da seleção </w:t>
            </w:r>
          </w:p>
        </w:tc>
        <w:tc>
          <w:tcPr>
            <w:tcW w:w="3078" w:type="dxa"/>
            <w:tcBorders>
              <w:top w:val="single" w:sz="4" w:space="0" w:color="000000"/>
              <w:left w:val="single" w:sz="4" w:space="0" w:color="000000"/>
              <w:bottom w:val="single" w:sz="4" w:space="0" w:color="000000"/>
              <w:right w:val="single" w:sz="4" w:space="0" w:color="000000"/>
            </w:tcBorders>
            <w:vAlign w:val="center"/>
          </w:tcPr>
          <w:p w14:paraId="2F0B39EE" w14:textId="6686F12A" w:rsidR="00BB6507" w:rsidRPr="00EC2C80" w:rsidRDefault="00192494" w:rsidP="0046406E">
            <w:pPr>
              <w:spacing w:after="0" w:line="259" w:lineRule="auto"/>
              <w:ind w:left="2" w:right="0" w:firstLine="0"/>
              <w:jc w:val="left"/>
              <w:rPr>
                <w:lang w:val="pt-BR"/>
              </w:rPr>
            </w:pPr>
            <w:r w:rsidRPr="00EC2C80">
              <w:rPr>
                <w:sz w:val="20"/>
                <w:lang w:val="pt-BR"/>
              </w:rPr>
              <w:t xml:space="preserve">Até </w:t>
            </w:r>
            <w:r w:rsidR="0046406E" w:rsidRPr="00EC2C80">
              <w:rPr>
                <w:sz w:val="20"/>
                <w:lang w:val="pt-BR"/>
              </w:rPr>
              <w:t>06/12</w:t>
            </w:r>
            <w:r w:rsidRPr="00EC2C80">
              <w:rPr>
                <w:sz w:val="20"/>
                <w:lang w:val="pt-BR"/>
              </w:rPr>
              <w:t>/20</w:t>
            </w:r>
            <w:r w:rsidR="0046406E" w:rsidRPr="00EC2C80">
              <w:rPr>
                <w:sz w:val="20"/>
                <w:lang w:val="pt-BR"/>
              </w:rPr>
              <w:t>23</w:t>
            </w:r>
            <w:r w:rsidRPr="00EC2C80">
              <w:rPr>
                <w:sz w:val="20"/>
                <w:lang w:val="pt-BR"/>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14:paraId="5CBA36E7" w14:textId="77777777" w:rsidR="00BB6507" w:rsidRPr="00EC2C80" w:rsidRDefault="00192494">
            <w:pPr>
              <w:spacing w:after="0" w:line="259" w:lineRule="auto"/>
              <w:ind w:left="2" w:right="0" w:firstLine="0"/>
              <w:jc w:val="left"/>
              <w:rPr>
                <w:lang w:val="pt-BR"/>
              </w:rPr>
            </w:pPr>
            <w:r w:rsidRPr="00EC2C80">
              <w:rPr>
                <w:sz w:val="20"/>
                <w:lang w:val="pt-BR"/>
              </w:rPr>
              <w:t>Coordenação do Programa</w:t>
            </w:r>
            <w:r w:rsidRPr="00EC2C80">
              <w:rPr>
                <w:sz w:val="20"/>
                <w:vertAlign w:val="superscript"/>
                <w:lang w:val="pt-BR"/>
              </w:rPr>
              <w:t>*</w:t>
            </w:r>
            <w:r w:rsidRPr="00EC2C80">
              <w:rPr>
                <w:sz w:val="20"/>
                <w:lang w:val="pt-BR"/>
              </w:rPr>
              <w:t xml:space="preserve"> </w:t>
            </w:r>
          </w:p>
        </w:tc>
      </w:tr>
      <w:tr w:rsidR="00BB6507" w:rsidRPr="00EC2C80" w14:paraId="4A467C1A" w14:textId="77777777" w:rsidTr="00E94F07">
        <w:trPr>
          <w:trHeight w:val="583"/>
          <w:jc w:val="center"/>
        </w:trPr>
        <w:tc>
          <w:tcPr>
            <w:tcW w:w="3353" w:type="dxa"/>
            <w:tcBorders>
              <w:top w:val="single" w:sz="4" w:space="0" w:color="000000"/>
              <w:left w:val="single" w:sz="4" w:space="0" w:color="000000"/>
              <w:bottom w:val="single" w:sz="4" w:space="0" w:color="000000"/>
              <w:right w:val="single" w:sz="4" w:space="0" w:color="000000"/>
            </w:tcBorders>
          </w:tcPr>
          <w:p w14:paraId="18FF26D5" w14:textId="77777777" w:rsidR="00BB6507" w:rsidRPr="00EC2C80" w:rsidRDefault="00192494">
            <w:pPr>
              <w:spacing w:after="39" w:line="259" w:lineRule="auto"/>
              <w:ind w:left="0" w:right="0" w:firstLine="0"/>
              <w:jc w:val="left"/>
              <w:rPr>
                <w:lang w:val="pt-BR"/>
              </w:rPr>
            </w:pPr>
            <w:r w:rsidRPr="00EC2C80">
              <w:rPr>
                <w:sz w:val="20"/>
                <w:lang w:val="pt-BR"/>
              </w:rPr>
              <w:t xml:space="preserve">Inscrição do candidato selecionado no </w:t>
            </w:r>
          </w:p>
          <w:p w14:paraId="0F817BB2" w14:textId="77777777" w:rsidR="00BB6507" w:rsidRPr="00EC2C80" w:rsidRDefault="00192494">
            <w:pPr>
              <w:spacing w:after="0" w:line="259" w:lineRule="auto"/>
              <w:ind w:left="0" w:right="0" w:firstLine="0"/>
              <w:jc w:val="left"/>
              <w:rPr>
                <w:lang w:val="pt-BR"/>
              </w:rPr>
            </w:pPr>
            <w:r w:rsidRPr="00EC2C80">
              <w:rPr>
                <w:sz w:val="20"/>
                <w:lang w:val="pt-BR"/>
              </w:rPr>
              <w:t xml:space="preserve">Sistema da Capes (Sicapes) </w:t>
            </w:r>
          </w:p>
        </w:tc>
        <w:tc>
          <w:tcPr>
            <w:tcW w:w="3078" w:type="dxa"/>
            <w:tcBorders>
              <w:top w:val="single" w:sz="4" w:space="0" w:color="000000"/>
              <w:left w:val="single" w:sz="4" w:space="0" w:color="000000"/>
              <w:bottom w:val="single" w:sz="4" w:space="0" w:color="000000"/>
              <w:right w:val="single" w:sz="4" w:space="0" w:color="000000"/>
            </w:tcBorders>
          </w:tcPr>
          <w:p w14:paraId="7573059F" w14:textId="621BFECE" w:rsidR="00BB6507" w:rsidRPr="00EC2C80" w:rsidRDefault="0046406E" w:rsidP="0046406E">
            <w:pPr>
              <w:spacing w:after="0" w:line="259" w:lineRule="auto"/>
              <w:ind w:left="2" w:right="0" w:firstLine="0"/>
              <w:jc w:val="left"/>
              <w:rPr>
                <w:lang w:val="pt-BR"/>
              </w:rPr>
            </w:pPr>
            <w:r w:rsidRPr="00EC2C80">
              <w:rPr>
                <w:sz w:val="20"/>
                <w:lang w:val="pt-BR"/>
              </w:rPr>
              <w:t>Do dia 07 a 18 de dezembro de 2023</w:t>
            </w:r>
            <w:r w:rsidR="00D57F2F" w:rsidRPr="00EC2C80">
              <w:rPr>
                <w:sz w:val="20"/>
                <w:lang w:val="pt-BR"/>
              </w:rPr>
              <w:t xml:space="preserve"> (horário oficial de Brasília)</w:t>
            </w:r>
          </w:p>
        </w:tc>
        <w:tc>
          <w:tcPr>
            <w:tcW w:w="2631" w:type="dxa"/>
            <w:tcBorders>
              <w:top w:val="single" w:sz="4" w:space="0" w:color="000000"/>
              <w:left w:val="single" w:sz="4" w:space="0" w:color="000000"/>
              <w:bottom w:val="single" w:sz="4" w:space="0" w:color="000000"/>
              <w:right w:val="single" w:sz="4" w:space="0" w:color="000000"/>
            </w:tcBorders>
            <w:vAlign w:val="center"/>
          </w:tcPr>
          <w:p w14:paraId="58AB9A2C" w14:textId="77777777" w:rsidR="00BB6507" w:rsidRPr="00EC2C80" w:rsidRDefault="00192494">
            <w:pPr>
              <w:spacing w:after="0" w:line="259" w:lineRule="auto"/>
              <w:ind w:left="2" w:right="0" w:firstLine="0"/>
              <w:jc w:val="left"/>
              <w:rPr>
                <w:lang w:val="pt-BR"/>
              </w:rPr>
            </w:pPr>
            <w:r w:rsidRPr="00EC2C80">
              <w:rPr>
                <w:sz w:val="20"/>
                <w:lang w:val="pt-BR"/>
              </w:rPr>
              <w:t xml:space="preserve">Candidato </w:t>
            </w:r>
          </w:p>
        </w:tc>
      </w:tr>
      <w:tr w:rsidR="00BB6507" w:rsidRPr="00EC2C80" w14:paraId="5FAC0108" w14:textId="77777777" w:rsidTr="00E94F07">
        <w:trPr>
          <w:trHeight w:val="871"/>
          <w:jc w:val="center"/>
        </w:trPr>
        <w:tc>
          <w:tcPr>
            <w:tcW w:w="3353" w:type="dxa"/>
            <w:tcBorders>
              <w:top w:val="single" w:sz="4" w:space="0" w:color="000000"/>
              <w:left w:val="single" w:sz="4" w:space="0" w:color="000000"/>
              <w:bottom w:val="single" w:sz="4" w:space="0" w:color="000000"/>
              <w:right w:val="single" w:sz="4" w:space="0" w:color="000000"/>
            </w:tcBorders>
            <w:vAlign w:val="center"/>
          </w:tcPr>
          <w:p w14:paraId="0D13BD6D" w14:textId="77777777" w:rsidR="00BB6507" w:rsidRPr="00EC2C80" w:rsidRDefault="00192494">
            <w:pPr>
              <w:spacing w:after="0" w:line="259" w:lineRule="auto"/>
              <w:ind w:left="0" w:right="0" w:firstLine="0"/>
              <w:rPr>
                <w:lang w:val="pt-BR"/>
              </w:rPr>
            </w:pPr>
            <w:r w:rsidRPr="00EC2C80">
              <w:rPr>
                <w:sz w:val="20"/>
                <w:lang w:val="pt-BR"/>
              </w:rPr>
              <w:t xml:space="preserve">Homologação dos candidatos inscritos no Sistema da Capes (Sicapes) </w:t>
            </w:r>
          </w:p>
        </w:tc>
        <w:tc>
          <w:tcPr>
            <w:tcW w:w="3078" w:type="dxa"/>
            <w:tcBorders>
              <w:top w:val="single" w:sz="4" w:space="0" w:color="000000"/>
              <w:left w:val="single" w:sz="4" w:space="0" w:color="000000"/>
              <w:bottom w:val="single" w:sz="4" w:space="0" w:color="000000"/>
              <w:right w:val="single" w:sz="4" w:space="0" w:color="000000"/>
            </w:tcBorders>
            <w:vAlign w:val="center"/>
          </w:tcPr>
          <w:p w14:paraId="4956B91E" w14:textId="001288F0" w:rsidR="00BB6507" w:rsidRPr="00EC2C80" w:rsidRDefault="0046406E">
            <w:pPr>
              <w:spacing w:after="0" w:line="259" w:lineRule="auto"/>
              <w:ind w:left="2" w:right="0" w:firstLine="0"/>
              <w:jc w:val="left"/>
              <w:rPr>
                <w:lang w:val="pt-BR"/>
              </w:rPr>
            </w:pPr>
            <w:r w:rsidRPr="00EC2C80">
              <w:rPr>
                <w:sz w:val="20"/>
                <w:lang w:val="pt-BR"/>
              </w:rPr>
              <w:t>De 19 a 22 de dezembro de 2023</w:t>
            </w:r>
          </w:p>
        </w:tc>
        <w:tc>
          <w:tcPr>
            <w:tcW w:w="2631" w:type="dxa"/>
            <w:tcBorders>
              <w:top w:val="single" w:sz="4" w:space="0" w:color="000000"/>
              <w:left w:val="single" w:sz="4" w:space="0" w:color="000000"/>
              <w:bottom w:val="single" w:sz="4" w:space="0" w:color="000000"/>
              <w:right w:val="single" w:sz="4" w:space="0" w:color="000000"/>
            </w:tcBorders>
          </w:tcPr>
          <w:p w14:paraId="1F08886B" w14:textId="77777777" w:rsidR="00BB6507" w:rsidRPr="00EC2C80" w:rsidRDefault="00192494">
            <w:pPr>
              <w:spacing w:after="0" w:line="297" w:lineRule="auto"/>
              <w:ind w:left="2" w:right="0" w:firstLine="0"/>
              <w:jc w:val="left"/>
              <w:rPr>
                <w:lang w:val="pt-BR"/>
              </w:rPr>
            </w:pPr>
            <w:r w:rsidRPr="00EC2C80">
              <w:rPr>
                <w:sz w:val="20"/>
                <w:lang w:val="pt-BR"/>
              </w:rPr>
              <w:t xml:space="preserve">Pró-Reitoria de PósGraduação ou Órgão </w:t>
            </w:r>
          </w:p>
          <w:p w14:paraId="25664684" w14:textId="77777777" w:rsidR="00BB6507" w:rsidRPr="00EC2C80" w:rsidRDefault="00192494">
            <w:pPr>
              <w:spacing w:after="0" w:line="259" w:lineRule="auto"/>
              <w:ind w:left="2" w:right="0" w:firstLine="0"/>
              <w:jc w:val="left"/>
              <w:rPr>
                <w:lang w:val="pt-BR"/>
              </w:rPr>
            </w:pPr>
            <w:r w:rsidRPr="00EC2C80">
              <w:rPr>
                <w:sz w:val="20"/>
                <w:lang w:val="pt-BR"/>
              </w:rPr>
              <w:t xml:space="preserve">Equivalente </w:t>
            </w:r>
          </w:p>
        </w:tc>
      </w:tr>
      <w:tr w:rsidR="00BB6507" w:rsidRPr="00EC2C80" w14:paraId="434224BC" w14:textId="77777777" w:rsidTr="00E94F07">
        <w:trPr>
          <w:trHeight w:val="298"/>
          <w:jc w:val="center"/>
        </w:trPr>
        <w:tc>
          <w:tcPr>
            <w:tcW w:w="3353" w:type="dxa"/>
            <w:tcBorders>
              <w:top w:val="single" w:sz="4" w:space="0" w:color="000000"/>
              <w:left w:val="single" w:sz="4" w:space="0" w:color="000000"/>
              <w:bottom w:val="single" w:sz="4" w:space="0" w:color="000000"/>
              <w:right w:val="single" w:sz="4" w:space="0" w:color="000000"/>
            </w:tcBorders>
          </w:tcPr>
          <w:p w14:paraId="64B069E5" w14:textId="0EFFD716" w:rsidR="00BB6507" w:rsidRPr="00EC2C80" w:rsidRDefault="0046406E">
            <w:pPr>
              <w:spacing w:after="0" w:line="259" w:lineRule="auto"/>
              <w:ind w:left="0" w:right="0" w:firstLine="0"/>
              <w:jc w:val="left"/>
              <w:rPr>
                <w:lang w:val="pt-BR"/>
              </w:rPr>
            </w:pPr>
            <w:r w:rsidRPr="00EC2C80">
              <w:rPr>
                <w:sz w:val="20"/>
                <w:lang w:val="pt-BR"/>
              </w:rPr>
              <w:t>Publicação da relação de homologados</w:t>
            </w:r>
          </w:p>
        </w:tc>
        <w:tc>
          <w:tcPr>
            <w:tcW w:w="3078" w:type="dxa"/>
            <w:tcBorders>
              <w:top w:val="single" w:sz="4" w:space="0" w:color="000000"/>
              <w:left w:val="single" w:sz="4" w:space="0" w:color="000000"/>
              <w:bottom w:val="single" w:sz="4" w:space="0" w:color="000000"/>
              <w:right w:val="single" w:sz="4" w:space="0" w:color="000000"/>
            </w:tcBorders>
          </w:tcPr>
          <w:p w14:paraId="5EDB55CC" w14:textId="6479BBB3" w:rsidR="00BB6507" w:rsidRPr="00EC2C80" w:rsidRDefault="00D57F2F" w:rsidP="0046406E">
            <w:pPr>
              <w:spacing w:after="0" w:line="259" w:lineRule="auto"/>
              <w:ind w:left="2" w:right="0" w:firstLine="0"/>
              <w:jc w:val="left"/>
              <w:rPr>
                <w:lang w:val="pt-BR"/>
              </w:rPr>
            </w:pPr>
            <w:r w:rsidRPr="00EC2C80">
              <w:rPr>
                <w:sz w:val="20"/>
                <w:lang w:val="pt-BR"/>
              </w:rPr>
              <w:t xml:space="preserve">A partir do dia </w:t>
            </w:r>
            <w:r w:rsidR="0046406E" w:rsidRPr="00EC2C80">
              <w:rPr>
                <w:sz w:val="20"/>
                <w:lang w:val="pt-BR"/>
              </w:rPr>
              <w:t>27 de dezembro de 2023</w:t>
            </w:r>
          </w:p>
        </w:tc>
        <w:tc>
          <w:tcPr>
            <w:tcW w:w="2631" w:type="dxa"/>
            <w:tcBorders>
              <w:top w:val="single" w:sz="4" w:space="0" w:color="000000"/>
              <w:left w:val="single" w:sz="4" w:space="0" w:color="000000"/>
              <w:bottom w:val="single" w:sz="4" w:space="0" w:color="000000"/>
              <w:right w:val="single" w:sz="4" w:space="0" w:color="000000"/>
            </w:tcBorders>
          </w:tcPr>
          <w:p w14:paraId="1F776A9F" w14:textId="77777777" w:rsidR="00BB6507" w:rsidRPr="00EC2C80" w:rsidRDefault="00192494">
            <w:pPr>
              <w:spacing w:after="0" w:line="259" w:lineRule="auto"/>
              <w:ind w:left="2" w:right="0" w:firstLine="0"/>
              <w:jc w:val="left"/>
              <w:rPr>
                <w:lang w:val="pt-BR"/>
              </w:rPr>
            </w:pPr>
            <w:r w:rsidRPr="00EC2C80">
              <w:rPr>
                <w:sz w:val="20"/>
                <w:lang w:val="pt-BR"/>
              </w:rPr>
              <w:t xml:space="preserve">CAPES </w:t>
            </w:r>
          </w:p>
        </w:tc>
      </w:tr>
      <w:tr w:rsidR="00BB6507" w:rsidRPr="00EC2C80" w14:paraId="19AA24EC" w14:textId="77777777" w:rsidTr="00E94F07">
        <w:trPr>
          <w:trHeight w:val="583"/>
          <w:jc w:val="center"/>
        </w:trPr>
        <w:tc>
          <w:tcPr>
            <w:tcW w:w="3353" w:type="dxa"/>
            <w:tcBorders>
              <w:top w:val="single" w:sz="4" w:space="0" w:color="000000"/>
              <w:left w:val="single" w:sz="4" w:space="0" w:color="000000"/>
              <w:bottom w:val="single" w:sz="4" w:space="0" w:color="000000"/>
              <w:right w:val="single" w:sz="4" w:space="0" w:color="000000"/>
            </w:tcBorders>
          </w:tcPr>
          <w:p w14:paraId="5B882B5E" w14:textId="77777777" w:rsidR="00BB6507" w:rsidRPr="00EC2C80" w:rsidRDefault="00192494">
            <w:pPr>
              <w:spacing w:after="0" w:line="259" w:lineRule="auto"/>
              <w:ind w:left="0" w:right="0" w:firstLine="0"/>
              <w:rPr>
                <w:lang w:val="pt-BR"/>
              </w:rPr>
            </w:pPr>
            <w:r w:rsidRPr="00EC2C80">
              <w:rPr>
                <w:sz w:val="20"/>
                <w:lang w:val="pt-BR"/>
              </w:rPr>
              <w:t xml:space="preserve">Início das atividades do programa de estudos no exterior </w:t>
            </w:r>
          </w:p>
        </w:tc>
        <w:tc>
          <w:tcPr>
            <w:tcW w:w="3078" w:type="dxa"/>
            <w:tcBorders>
              <w:top w:val="single" w:sz="4" w:space="0" w:color="000000"/>
              <w:left w:val="single" w:sz="4" w:space="0" w:color="000000"/>
              <w:bottom w:val="single" w:sz="4" w:space="0" w:color="000000"/>
              <w:right w:val="single" w:sz="4" w:space="0" w:color="000000"/>
            </w:tcBorders>
            <w:vAlign w:val="center"/>
          </w:tcPr>
          <w:p w14:paraId="11F4A4A5" w14:textId="18B28D25" w:rsidR="00BB6507" w:rsidRPr="00EC2C80" w:rsidRDefault="0046406E">
            <w:pPr>
              <w:spacing w:after="0" w:line="259" w:lineRule="auto"/>
              <w:ind w:left="2" w:right="0" w:firstLine="0"/>
              <w:jc w:val="left"/>
              <w:rPr>
                <w:lang w:val="pt-BR"/>
              </w:rPr>
            </w:pPr>
            <w:r w:rsidRPr="00EC2C80">
              <w:rPr>
                <w:sz w:val="20"/>
                <w:lang w:val="pt-BR"/>
              </w:rPr>
              <w:t>Abril a junho de 2024</w:t>
            </w:r>
          </w:p>
        </w:tc>
        <w:tc>
          <w:tcPr>
            <w:tcW w:w="2631" w:type="dxa"/>
            <w:tcBorders>
              <w:top w:val="single" w:sz="4" w:space="0" w:color="000000"/>
              <w:left w:val="single" w:sz="4" w:space="0" w:color="000000"/>
              <w:bottom w:val="single" w:sz="4" w:space="0" w:color="000000"/>
              <w:right w:val="single" w:sz="4" w:space="0" w:color="000000"/>
            </w:tcBorders>
          </w:tcPr>
          <w:p w14:paraId="715D0C34" w14:textId="77777777" w:rsidR="00BB6507" w:rsidRPr="00EC2C80" w:rsidRDefault="00D57F2F">
            <w:pPr>
              <w:spacing w:after="0" w:line="259" w:lineRule="auto"/>
              <w:ind w:left="2" w:right="0" w:firstLine="0"/>
              <w:jc w:val="left"/>
              <w:rPr>
                <w:lang w:val="pt-BR"/>
              </w:rPr>
            </w:pPr>
            <w:r w:rsidRPr="00EC2C80">
              <w:rPr>
                <w:sz w:val="20"/>
                <w:lang w:val="pt-BR"/>
              </w:rPr>
              <w:t>Bolsista</w:t>
            </w:r>
            <w:r w:rsidR="00192494" w:rsidRPr="00EC2C80">
              <w:rPr>
                <w:sz w:val="20"/>
                <w:lang w:val="pt-BR"/>
              </w:rPr>
              <w:t xml:space="preserve"> </w:t>
            </w:r>
          </w:p>
        </w:tc>
      </w:tr>
    </w:tbl>
    <w:p w14:paraId="2F57394B" w14:textId="77777777" w:rsidR="00BB6507" w:rsidRPr="0097144A" w:rsidRDefault="00E94F07">
      <w:pPr>
        <w:spacing w:after="80" w:line="259" w:lineRule="auto"/>
        <w:ind w:left="-5" w:right="0"/>
        <w:jc w:val="left"/>
        <w:rPr>
          <w:lang w:val="pt-BR"/>
        </w:rPr>
      </w:pPr>
      <w:r w:rsidRPr="00EC2C80">
        <w:rPr>
          <w:sz w:val="18"/>
          <w:lang w:val="pt-BR"/>
        </w:rPr>
        <w:t xml:space="preserve">               </w:t>
      </w:r>
      <w:r w:rsidR="00192494" w:rsidRPr="00EC2C80">
        <w:rPr>
          <w:sz w:val="18"/>
          <w:lang w:val="pt-BR"/>
        </w:rPr>
        <w:t>*</w:t>
      </w:r>
      <w:r w:rsidR="00103685" w:rsidRPr="00EC2C80">
        <w:rPr>
          <w:sz w:val="18"/>
          <w:lang w:val="pt-BR"/>
        </w:rPr>
        <w:t>da</w:t>
      </w:r>
      <w:r w:rsidR="00192494" w:rsidRPr="00EC2C80">
        <w:rPr>
          <w:sz w:val="18"/>
          <w:lang w:val="pt-BR"/>
        </w:rPr>
        <w:t xml:space="preserve"> Coordenação d</w:t>
      </w:r>
      <w:r w:rsidR="00103685" w:rsidRPr="00EC2C80">
        <w:rPr>
          <w:sz w:val="18"/>
          <w:lang w:val="pt-BR"/>
        </w:rPr>
        <w:t>a PGMateriais</w:t>
      </w:r>
      <w:r w:rsidR="00192494" w:rsidRPr="00EC2C80">
        <w:rPr>
          <w:sz w:val="18"/>
          <w:lang w:val="pt-BR"/>
        </w:rPr>
        <w:t>.</w:t>
      </w:r>
      <w:r w:rsidR="00192494" w:rsidRPr="0097144A">
        <w:rPr>
          <w:sz w:val="18"/>
          <w:lang w:val="pt-BR"/>
        </w:rPr>
        <w:t xml:space="preserve"> </w:t>
      </w:r>
    </w:p>
    <w:p w14:paraId="403DB7A1" w14:textId="77777777" w:rsidR="00BB6507" w:rsidRPr="0097144A" w:rsidRDefault="00192494">
      <w:pPr>
        <w:spacing w:after="19" w:line="259" w:lineRule="auto"/>
        <w:ind w:left="0" w:right="0" w:firstLine="0"/>
        <w:jc w:val="left"/>
        <w:rPr>
          <w:lang w:val="pt-BR"/>
        </w:rPr>
      </w:pPr>
      <w:r w:rsidRPr="0097144A">
        <w:rPr>
          <w:sz w:val="22"/>
          <w:lang w:val="pt-BR"/>
        </w:rPr>
        <w:t xml:space="preserve"> </w:t>
      </w:r>
    </w:p>
    <w:p w14:paraId="1ABA7CF9" w14:textId="0E756375" w:rsidR="00BB6507" w:rsidRPr="004E63DE" w:rsidRDefault="00192494">
      <w:pPr>
        <w:ind w:left="-5" w:right="0"/>
        <w:rPr>
          <w:lang w:val="pt-BR"/>
        </w:rPr>
      </w:pPr>
      <w:r w:rsidRPr="004E63DE">
        <w:rPr>
          <w:b/>
          <w:lang w:val="pt-BR"/>
        </w:rPr>
        <w:t>1.1</w:t>
      </w:r>
      <w:r w:rsidRPr="004E63DE">
        <w:rPr>
          <w:lang w:val="pt-BR"/>
        </w:rPr>
        <w:t xml:space="preserve"> A Capes ou o P</w:t>
      </w:r>
      <w:r w:rsidR="00103685" w:rsidRPr="004E63DE">
        <w:rPr>
          <w:lang w:val="pt-BR"/>
        </w:rPr>
        <w:t>GMateriais</w:t>
      </w:r>
      <w:r w:rsidRPr="004E63DE">
        <w:rPr>
          <w:lang w:val="pt-BR"/>
        </w:rPr>
        <w:t xml:space="preserve"> não se responsabilizam por inscrições não recebidas ou enviadas dentro do prazo em decorrência de eventuais problemas técnicos, de congestionamentos das linhas de comunicação, bem como por outros fatores que impossibilitem a transferência de dados. </w:t>
      </w:r>
    </w:p>
    <w:p w14:paraId="7F591BFE" w14:textId="49248ADA" w:rsidR="00BB6507" w:rsidRPr="00050DD0" w:rsidRDefault="00192494" w:rsidP="00050DD0">
      <w:pPr>
        <w:pStyle w:val="PargrafodaLista"/>
        <w:numPr>
          <w:ilvl w:val="0"/>
          <w:numId w:val="1"/>
        </w:numPr>
        <w:ind w:right="0"/>
        <w:rPr>
          <w:lang w:val="pt-BR"/>
        </w:rPr>
      </w:pPr>
      <w:r w:rsidRPr="00050DD0">
        <w:rPr>
          <w:lang w:val="pt-BR"/>
        </w:rPr>
        <w:t xml:space="preserve">As inscrições serão realizadas </w:t>
      </w:r>
      <w:r w:rsidR="002A474F" w:rsidRPr="00050DD0">
        <w:rPr>
          <w:lang w:val="pt-BR"/>
        </w:rPr>
        <w:t xml:space="preserve">via on-line </w:t>
      </w:r>
      <w:r w:rsidRPr="00050DD0">
        <w:rPr>
          <w:b/>
          <w:lang w:val="pt-BR"/>
        </w:rPr>
        <w:t xml:space="preserve">no período de </w:t>
      </w:r>
      <w:r w:rsidR="0046406E" w:rsidRPr="00050DD0">
        <w:rPr>
          <w:b/>
          <w:lang w:val="pt-BR"/>
        </w:rPr>
        <w:t xml:space="preserve">22 de novembro </w:t>
      </w:r>
      <w:r w:rsidRPr="00050DD0">
        <w:rPr>
          <w:b/>
          <w:lang w:val="pt-BR"/>
        </w:rPr>
        <w:t>à</w:t>
      </w:r>
      <w:r w:rsidR="002A474F" w:rsidRPr="00050DD0">
        <w:rPr>
          <w:b/>
          <w:lang w:val="pt-BR"/>
        </w:rPr>
        <w:t xml:space="preserve"> </w:t>
      </w:r>
      <w:r w:rsidR="0046406E" w:rsidRPr="00050DD0">
        <w:rPr>
          <w:b/>
          <w:lang w:val="pt-BR"/>
        </w:rPr>
        <w:t xml:space="preserve">28 </w:t>
      </w:r>
      <w:r w:rsidRPr="00050DD0">
        <w:rPr>
          <w:b/>
          <w:lang w:val="pt-BR"/>
        </w:rPr>
        <w:t>de</w:t>
      </w:r>
      <w:r w:rsidR="0046406E" w:rsidRPr="00050DD0">
        <w:rPr>
          <w:b/>
          <w:lang w:val="pt-BR"/>
        </w:rPr>
        <w:t xml:space="preserve"> novembro</w:t>
      </w:r>
      <w:r w:rsidRPr="00050DD0">
        <w:rPr>
          <w:b/>
          <w:lang w:val="pt-BR"/>
        </w:rPr>
        <w:t xml:space="preserve"> de 20</w:t>
      </w:r>
      <w:r w:rsidR="002A474F" w:rsidRPr="00050DD0">
        <w:rPr>
          <w:b/>
          <w:lang w:val="pt-BR"/>
        </w:rPr>
        <w:t>2</w:t>
      </w:r>
      <w:r w:rsidR="0046406E" w:rsidRPr="00050DD0">
        <w:rPr>
          <w:b/>
          <w:lang w:val="pt-BR"/>
        </w:rPr>
        <w:t>3</w:t>
      </w:r>
      <w:r w:rsidRPr="00050DD0">
        <w:rPr>
          <w:lang w:val="pt-BR"/>
        </w:rPr>
        <w:t xml:space="preserve">, mediante </w:t>
      </w:r>
      <w:r w:rsidR="002A474F" w:rsidRPr="00050DD0">
        <w:rPr>
          <w:lang w:val="pt-BR"/>
        </w:rPr>
        <w:t>envio</w:t>
      </w:r>
      <w:r w:rsidRPr="00050DD0">
        <w:rPr>
          <w:lang w:val="pt-BR"/>
        </w:rPr>
        <w:t xml:space="preserve"> da documentação </w:t>
      </w:r>
      <w:r w:rsidR="002A474F" w:rsidRPr="00050DD0">
        <w:rPr>
          <w:lang w:val="pt-BR"/>
        </w:rPr>
        <w:t>em formato PDF até limite de cinco megabytes (MB)</w:t>
      </w:r>
      <w:r w:rsidR="00C146D0" w:rsidRPr="00050DD0">
        <w:rPr>
          <w:lang w:val="pt-BR"/>
        </w:rPr>
        <w:t>,</w:t>
      </w:r>
      <w:r w:rsidR="002A474F" w:rsidRPr="00050DD0">
        <w:rPr>
          <w:lang w:val="pt-BR"/>
        </w:rPr>
        <w:t xml:space="preserve"> </w:t>
      </w:r>
      <w:r w:rsidRPr="00050DD0">
        <w:rPr>
          <w:lang w:val="pt-BR"/>
        </w:rPr>
        <w:t>solicitada nesta chamada</w:t>
      </w:r>
      <w:r w:rsidR="00C146D0" w:rsidRPr="00050DD0">
        <w:rPr>
          <w:lang w:val="pt-BR"/>
        </w:rPr>
        <w:t>, para o e-mail da secretaria da PGMateriais (</w:t>
      </w:r>
      <w:r w:rsidR="00E769A7" w:rsidRPr="00050DD0">
        <w:rPr>
          <w:lang w:val="pt-BR"/>
        </w:rPr>
        <w:t>ppgmateriais@ctec.ufal.br</w:t>
      </w:r>
      <w:r w:rsidR="00C146D0" w:rsidRPr="00050DD0">
        <w:rPr>
          <w:lang w:val="pt-BR"/>
        </w:rPr>
        <w:t>)</w:t>
      </w:r>
      <w:r w:rsidRPr="00050DD0">
        <w:rPr>
          <w:lang w:val="pt-BR"/>
        </w:rPr>
        <w:t xml:space="preserve">. As avaliações serão realizadas entre </w:t>
      </w:r>
      <w:r w:rsidR="0046406E" w:rsidRPr="00050DD0">
        <w:rPr>
          <w:lang w:val="pt-BR"/>
        </w:rPr>
        <w:t>29</w:t>
      </w:r>
      <w:r w:rsidRPr="00050DD0">
        <w:rPr>
          <w:lang w:val="pt-BR"/>
        </w:rPr>
        <w:t xml:space="preserve"> e </w:t>
      </w:r>
      <w:r w:rsidR="0046406E" w:rsidRPr="00050DD0">
        <w:rPr>
          <w:lang w:val="pt-BR"/>
        </w:rPr>
        <w:t>30</w:t>
      </w:r>
      <w:r w:rsidRPr="00050DD0">
        <w:rPr>
          <w:lang w:val="pt-BR"/>
        </w:rPr>
        <w:t>/</w:t>
      </w:r>
      <w:r w:rsidR="0046406E" w:rsidRPr="00050DD0">
        <w:rPr>
          <w:lang w:val="pt-BR"/>
        </w:rPr>
        <w:t>11</w:t>
      </w:r>
      <w:r w:rsidRPr="00050DD0">
        <w:rPr>
          <w:lang w:val="pt-BR"/>
        </w:rPr>
        <w:t>/20</w:t>
      </w:r>
      <w:r w:rsidR="002A474F" w:rsidRPr="00050DD0">
        <w:rPr>
          <w:lang w:val="pt-BR"/>
        </w:rPr>
        <w:t>2</w:t>
      </w:r>
      <w:r w:rsidR="0046406E" w:rsidRPr="00050DD0">
        <w:rPr>
          <w:lang w:val="pt-BR"/>
        </w:rPr>
        <w:t>3</w:t>
      </w:r>
      <w:r w:rsidRPr="00050DD0">
        <w:rPr>
          <w:lang w:val="pt-BR"/>
        </w:rPr>
        <w:t xml:space="preserve"> e o resultado preliminar será divulgado até o dia </w:t>
      </w:r>
      <w:r w:rsidR="0046406E" w:rsidRPr="00050DD0">
        <w:rPr>
          <w:lang w:val="pt-BR"/>
        </w:rPr>
        <w:t>1</w:t>
      </w:r>
      <w:r w:rsidRPr="00050DD0">
        <w:rPr>
          <w:lang w:val="pt-BR"/>
        </w:rPr>
        <w:t xml:space="preserve"> de </w:t>
      </w:r>
      <w:r w:rsidR="0046406E" w:rsidRPr="00050DD0">
        <w:rPr>
          <w:lang w:val="pt-BR"/>
        </w:rPr>
        <w:t>dezembro</w:t>
      </w:r>
      <w:r w:rsidRPr="00050DD0">
        <w:rPr>
          <w:lang w:val="pt-BR"/>
        </w:rPr>
        <w:t xml:space="preserve"> de 20</w:t>
      </w:r>
      <w:r w:rsidR="002A474F" w:rsidRPr="00050DD0">
        <w:rPr>
          <w:lang w:val="pt-BR"/>
        </w:rPr>
        <w:t>2</w:t>
      </w:r>
      <w:r w:rsidR="0046406E" w:rsidRPr="00050DD0">
        <w:rPr>
          <w:lang w:val="pt-BR"/>
        </w:rPr>
        <w:t>3</w:t>
      </w:r>
      <w:r w:rsidRPr="00050DD0">
        <w:rPr>
          <w:lang w:val="pt-BR"/>
        </w:rPr>
        <w:t>. Recursos referentes ao resultado</w:t>
      </w:r>
      <w:r w:rsidR="00E769A7" w:rsidRPr="00050DD0">
        <w:rPr>
          <w:lang w:val="pt-BR"/>
        </w:rPr>
        <w:t xml:space="preserve">, </w:t>
      </w:r>
      <w:r w:rsidRPr="00050DD0">
        <w:rPr>
          <w:lang w:val="pt-BR"/>
        </w:rPr>
        <w:t xml:space="preserve">podem ser apresentados no dia </w:t>
      </w:r>
      <w:r w:rsidR="0046406E" w:rsidRPr="00050DD0">
        <w:rPr>
          <w:lang w:val="pt-BR"/>
        </w:rPr>
        <w:t>4</w:t>
      </w:r>
      <w:r w:rsidRPr="00050DD0">
        <w:rPr>
          <w:lang w:val="pt-BR"/>
        </w:rPr>
        <w:t xml:space="preserve"> de </w:t>
      </w:r>
      <w:r w:rsidR="0046406E" w:rsidRPr="00050DD0">
        <w:rPr>
          <w:lang w:val="pt-BR"/>
        </w:rPr>
        <w:t xml:space="preserve">dezembro </w:t>
      </w:r>
      <w:r w:rsidRPr="00050DD0">
        <w:rPr>
          <w:lang w:val="pt-BR"/>
        </w:rPr>
        <w:t>fevereiro de 20</w:t>
      </w:r>
      <w:r w:rsidR="002A474F" w:rsidRPr="00050DD0">
        <w:rPr>
          <w:lang w:val="pt-BR"/>
        </w:rPr>
        <w:t>2</w:t>
      </w:r>
      <w:r w:rsidR="00AB371F" w:rsidRPr="00050DD0">
        <w:rPr>
          <w:lang w:val="pt-BR"/>
        </w:rPr>
        <w:t>1</w:t>
      </w:r>
      <w:r w:rsidRPr="00050DD0">
        <w:rPr>
          <w:lang w:val="pt-BR"/>
        </w:rPr>
        <w:t xml:space="preserve">. O resultado final será divulgado até o dia </w:t>
      </w:r>
      <w:r w:rsidR="0046406E" w:rsidRPr="00050DD0">
        <w:rPr>
          <w:lang w:val="pt-BR"/>
        </w:rPr>
        <w:t>0</w:t>
      </w:r>
      <w:r w:rsidR="000D6C38">
        <w:rPr>
          <w:lang w:val="pt-BR"/>
        </w:rPr>
        <w:t>6</w:t>
      </w:r>
      <w:r w:rsidRPr="00050DD0">
        <w:rPr>
          <w:lang w:val="pt-BR"/>
        </w:rPr>
        <w:t xml:space="preserve"> de </w:t>
      </w:r>
      <w:r w:rsidR="0046406E" w:rsidRPr="00050DD0">
        <w:rPr>
          <w:lang w:val="pt-BR"/>
        </w:rPr>
        <w:t>dezembro</w:t>
      </w:r>
      <w:r w:rsidRPr="00050DD0">
        <w:rPr>
          <w:lang w:val="pt-BR"/>
        </w:rPr>
        <w:t xml:space="preserve"> de 20</w:t>
      </w:r>
      <w:r w:rsidR="002A474F" w:rsidRPr="00050DD0">
        <w:rPr>
          <w:lang w:val="pt-BR"/>
        </w:rPr>
        <w:t>2</w:t>
      </w:r>
      <w:r w:rsidR="0046406E" w:rsidRPr="00050DD0">
        <w:rPr>
          <w:lang w:val="pt-BR"/>
        </w:rPr>
        <w:t>3</w:t>
      </w:r>
      <w:r w:rsidR="004E63DE" w:rsidRPr="00050DD0">
        <w:rPr>
          <w:lang w:val="pt-BR"/>
        </w:rPr>
        <w:t>.</w:t>
      </w:r>
      <w:r w:rsidRPr="00050DD0">
        <w:rPr>
          <w:lang w:val="pt-BR"/>
        </w:rPr>
        <w:t xml:space="preserve"> </w:t>
      </w:r>
    </w:p>
    <w:p w14:paraId="1893E0AD" w14:textId="77777777" w:rsidR="00BB6507" w:rsidRPr="00050DD0" w:rsidRDefault="00192494">
      <w:pPr>
        <w:spacing w:after="33" w:line="259" w:lineRule="auto"/>
        <w:ind w:left="0" w:right="0" w:firstLine="0"/>
        <w:jc w:val="left"/>
        <w:rPr>
          <w:lang w:val="pt-BR"/>
        </w:rPr>
      </w:pPr>
      <w:r w:rsidRPr="00050DD0">
        <w:rPr>
          <w:lang w:val="pt-BR"/>
        </w:rPr>
        <w:t xml:space="preserve"> </w:t>
      </w:r>
    </w:p>
    <w:p w14:paraId="505B93C9" w14:textId="215BEAD3" w:rsidR="00BB6507" w:rsidRPr="00050DD0" w:rsidRDefault="00192494" w:rsidP="006B79F7">
      <w:pPr>
        <w:numPr>
          <w:ilvl w:val="0"/>
          <w:numId w:val="1"/>
        </w:numPr>
        <w:ind w:right="0"/>
        <w:rPr>
          <w:lang w:val="pt-BR"/>
        </w:rPr>
      </w:pPr>
      <w:r w:rsidRPr="00050DD0">
        <w:rPr>
          <w:lang w:val="pt-BR"/>
        </w:rPr>
        <w:lastRenderedPageBreak/>
        <w:t>A inscrição pressupõe o conhecimento e a aceitação pelo candidato do Regulamento de bolsas para o exterior da Capes de acordo com a Portaria nº 289, de 28 de dezembro de 2018</w:t>
      </w:r>
      <w:r w:rsidR="00E769A7" w:rsidRPr="00050DD0">
        <w:rPr>
          <w:lang w:val="pt-BR"/>
        </w:rPr>
        <w:t>,</w:t>
      </w:r>
      <w:r w:rsidRPr="00050DD0">
        <w:rPr>
          <w:lang w:val="pt-BR"/>
        </w:rPr>
        <w:t xml:space="preserve"> e as condições do Edital n°</w:t>
      </w:r>
      <w:r w:rsidR="0046406E" w:rsidRPr="00050DD0">
        <w:rPr>
          <w:lang w:val="pt-BR"/>
        </w:rPr>
        <w:t xml:space="preserve"> 30 de 2023</w:t>
      </w:r>
      <w:r w:rsidRPr="00050DD0">
        <w:rPr>
          <w:lang w:val="pt-BR"/>
        </w:rPr>
        <w:t xml:space="preserve"> das quais não poderá alegar desconhecimento. </w:t>
      </w:r>
    </w:p>
    <w:p w14:paraId="39975D26" w14:textId="33FA6286" w:rsidR="00103685" w:rsidRPr="00050DD0" w:rsidRDefault="00192494" w:rsidP="006B79F7">
      <w:pPr>
        <w:numPr>
          <w:ilvl w:val="0"/>
          <w:numId w:val="1"/>
        </w:numPr>
        <w:ind w:right="0"/>
        <w:rPr>
          <w:lang w:val="pt-BR"/>
        </w:rPr>
      </w:pPr>
      <w:r w:rsidRPr="00050DD0">
        <w:rPr>
          <w:lang w:val="pt-BR"/>
        </w:rPr>
        <w:t>Podem se candidatar discentes regularmente matriculados no curso de Doutorado d</w:t>
      </w:r>
      <w:r w:rsidR="00103685" w:rsidRPr="00050DD0">
        <w:rPr>
          <w:lang w:val="pt-BR"/>
        </w:rPr>
        <w:t xml:space="preserve">a PGMateriais </w:t>
      </w:r>
      <w:r w:rsidRPr="00050DD0">
        <w:rPr>
          <w:lang w:val="pt-BR"/>
        </w:rPr>
        <w:t>que atendam os seguintes requisitos, conforme Edital n°</w:t>
      </w:r>
      <w:r w:rsidR="006F1605" w:rsidRPr="00050DD0">
        <w:rPr>
          <w:lang w:val="pt-BR"/>
        </w:rPr>
        <w:t xml:space="preserve"> 30</w:t>
      </w:r>
      <w:r w:rsidRPr="00050DD0">
        <w:rPr>
          <w:lang w:val="pt-BR"/>
        </w:rPr>
        <w:t>/20</w:t>
      </w:r>
      <w:r w:rsidR="00103685" w:rsidRPr="00050DD0">
        <w:rPr>
          <w:lang w:val="pt-BR"/>
        </w:rPr>
        <w:t>2</w:t>
      </w:r>
      <w:r w:rsidR="006F1605" w:rsidRPr="00050DD0">
        <w:rPr>
          <w:lang w:val="pt-BR"/>
        </w:rPr>
        <w:t>3</w:t>
      </w:r>
      <w:r w:rsidRPr="00050DD0">
        <w:rPr>
          <w:lang w:val="pt-BR"/>
        </w:rPr>
        <w:t xml:space="preserve"> da Capes: </w:t>
      </w:r>
    </w:p>
    <w:p w14:paraId="4464F288" w14:textId="61F7C552" w:rsidR="006B79F7" w:rsidRPr="00050DD0" w:rsidRDefault="006B79F7" w:rsidP="006B79F7">
      <w:pPr>
        <w:spacing w:after="33" w:line="259" w:lineRule="auto"/>
        <w:ind w:left="0" w:right="0" w:firstLine="0"/>
        <w:rPr>
          <w:lang w:val="pt-BR"/>
        </w:rPr>
      </w:pPr>
      <w:r w:rsidRPr="00050DD0">
        <w:rPr>
          <w:lang w:val="pt-BR"/>
        </w:rPr>
        <w:t>I - ser brasileiro nato ou naturalizado, ou estrangeiro com autorização de residência, ou antigo visto permanente.</w:t>
      </w:r>
    </w:p>
    <w:p w14:paraId="2E29E44D" w14:textId="10A994C4" w:rsidR="006B79F7" w:rsidRPr="00050DD0" w:rsidRDefault="006B79F7" w:rsidP="006B79F7">
      <w:pPr>
        <w:spacing w:after="33" w:line="259" w:lineRule="auto"/>
        <w:ind w:left="0" w:right="0" w:firstLine="0"/>
        <w:rPr>
          <w:lang w:val="pt-BR"/>
        </w:rPr>
      </w:pPr>
      <w:r w:rsidRPr="00050DD0">
        <w:rPr>
          <w:lang w:val="pt-BR"/>
        </w:rPr>
        <w:t>II - não possuir título de doutor em qualquer área do conhecimento no momento da inscrição;</w:t>
      </w:r>
    </w:p>
    <w:p w14:paraId="11FB55AD" w14:textId="38966E0D" w:rsidR="006B79F7" w:rsidRPr="00050DD0" w:rsidRDefault="006B79F7" w:rsidP="006B79F7">
      <w:pPr>
        <w:spacing w:after="33" w:line="259" w:lineRule="auto"/>
        <w:ind w:left="0" w:right="0" w:firstLine="0"/>
        <w:rPr>
          <w:lang w:val="pt-BR"/>
        </w:rPr>
      </w:pPr>
      <w:r w:rsidRPr="00050DD0">
        <w:rPr>
          <w:lang w:val="pt-BR"/>
        </w:rPr>
        <w:t>III - estar regularmente matriculado em curso de pós-graduação em nível de doutorado, com nota igual ou superior a quatro na última Avaliação Quadrienal da Capes;</w:t>
      </w:r>
    </w:p>
    <w:p w14:paraId="37A42510" w14:textId="0003F956" w:rsidR="006B79F7" w:rsidRPr="00050DD0" w:rsidRDefault="006B79F7" w:rsidP="006B79F7">
      <w:pPr>
        <w:spacing w:after="33" w:line="259" w:lineRule="auto"/>
        <w:ind w:left="0" w:right="0" w:firstLine="0"/>
        <w:rPr>
          <w:lang w:val="pt-BR"/>
        </w:rPr>
      </w:pPr>
      <w:r w:rsidRPr="00050DD0">
        <w:rPr>
          <w:lang w:val="pt-BR"/>
        </w:rPr>
        <w:t>IV - não ultrapassar o período total para o doutoramento, de acordo com o prazo regulamentar do curso para defesa da tese, devendo o tempo de permanência no exterior ser previsto de modo a restarem, no mínimo, seis meses no Brasil para a integralização de créditos e a defesa da tese;</w:t>
      </w:r>
    </w:p>
    <w:p w14:paraId="01C9990C" w14:textId="6522DDBE" w:rsidR="006B79F7" w:rsidRPr="00050DD0" w:rsidRDefault="006B79F7" w:rsidP="006B79F7">
      <w:pPr>
        <w:spacing w:after="33" w:line="259" w:lineRule="auto"/>
        <w:ind w:left="0" w:right="0" w:firstLine="0"/>
        <w:rPr>
          <w:lang w:val="pt-BR"/>
        </w:rPr>
      </w:pPr>
      <w:r w:rsidRPr="00050DD0">
        <w:rPr>
          <w:lang w:val="pt-BR"/>
        </w:rPr>
        <w:t>V - ter integralizado o número de créditos referentes ao programa de doutorado no Brasil que seja compatível com a perspectiva de conclusão do curso, em tempo hábil, após a realização das atividades no exterior;</w:t>
      </w:r>
    </w:p>
    <w:p w14:paraId="7C40F3A0" w14:textId="26608261" w:rsidR="006B79F7" w:rsidRPr="00050DD0" w:rsidRDefault="006B79F7" w:rsidP="006B79F7">
      <w:pPr>
        <w:spacing w:after="33" w:line="259" w:lineRule="auto"/>
        <w:ind w:left="0" w:right="0" w:firstLine="0"/>
        <w:rPr>
          <w:lang w:val="pt-BR"/>
        </w:rPr>
      </w:pPr>
      <w:r w:rsidRPr="00050DD0">
        <w:rPr>
          <w:lang w:val="pt-BR"/>
        </w:rPr>
        <w:t>VI - ter obtido aprovação no exame de qualificação ou ter cursado, pelo menos, o primeiro ano do Doutorado;</w:t>
      </w:r>
    </w:p>
    <w:p w14:paraId="6705FBF2" w14:textId="370AD8C0" w:rsidR="006B79F7" w:rsidRPr="00050DD0" w:rsidRDefault="006B79F7" w:rsidP="006B79F7">
      <w:pPr>
        <w:spacing w:after="33" w:line="259" w:lineRule="auto"/>
        <w:ind w:left="0" w:right="0" w:firstLine="0"/>
        <w:rPr>
          <w:lang w:val="pt-BR"/>
        </w:rPr>
      </w:pPr>
      <w:r w:rsidRPr="00050DD0">
        <w:rPr>
          <w:lang w:val="pt-BR"/>
        </w:rPr>
        <w:t>VII - ter a declaração de reconhecimento de fluência linguística assinada pelo coorientador no exterior e a declaração de reconhecimento de fluência linguística assinada pelo orientador no Brasil, conforme modelos disponíveis nos Anexo II e Anexo III, respectivamente. O candidato poderá, alternativamente, comprovar nível de proficiência na língua estrangeira conforme Anexo IV;</w:t>
      </w:r>
    </w:p>
    <w:p w14:paraId="3B4B2C31" w14:textId="24549EE3" w:rsidR="00BB6507" w:rsidRPr="00050DD0" w:rsidRDefault="006B79F7" w:rsidP="006B79F7">
      <w:pPr>
        <w:spacing w:after="33" w:line="259" w:lineRule="auto"/>
        <w:ind w:left="0" w:right="0" w:firstLine="0"/>
        <w:rPr>
          <w:lang w:val="pt-BR"/>
        </w:rPr>
      </w:pPr>
      <w:r w:rsidRPr="00050DD0">
        <w:rPr>
          <w:lang w:val="pt-BR"/>
        </w:rPr>
        <w:t>VIII - ter identificador ORCiD (Open Researcher and Contributor ID);</w:t>
      </w:r>
    </w:p>
    <w:p w14:paraId="676DD207" w14:textId="2759AA99" w:rsidR="006B79F7" w:rsidRPr="00050DD0" w:rsidRDefault="006B79F7" w:rsidP="006B79F7">
      <w:pPr>
        <w:spacing w:after="33" w:line="259" w:lineRule="auto"/>
        <w:ind w:left="0" w:right="0" w:firstLine="0"/>
        <w:rPr>
          <w:lang w:val="pt-BR"/>
        </w:rPr>
      </w:pPr>
      <w:r w:rsidRPr="00050DD0">
        <w:rPr>
          <w:lang w:val="pt-BR"/>
        </w:rPr>
        <w:t>IX - não acumular bolsas de mesmo nível, financiadas com recursos federais, devendo o candidato declarar a recepção de outras bolsas. Caso se verifique a vedação do acúmulo, na ocasião de aprovação da bolsa, o beneficiário deverá requerer a suspensão ou cancelamento do benefício preexistente.</w:t>
      </w:r>
    </w:p>
    <w:p w14:paraId="0614911C" w14:textId="77777777" w:rsidR="006B79F7" w:rsidRPr="00050DD0" w:rsidRDefault="006B79F7" w:rsidP="006B79F7">
      <w:pPr>
        <w:spacing w:after="33" w:line="259" w:lineRule="auto"/>
        <w:ind w:left="0" w:right="0" w:firstLine="0"/>
        <w:rPr>
          <w:lang w:val="pt-BR"/>
        </w:rPr>
      </w:pPr>
      <w:r w:rsidRPr="00050DD0">
        <w:rPr>
          <w:lang w:val="pt-BR"/>
        </w:rPr>
        <w:t xml:space="preserve">X - não ter sido contemplado com bolsa de Doutorado Sanduíche no exterior neste ou em outro curso de doutorado realizado anteriormente; e </w:t>
      </w:r>
    </w:p>
    <w:p w14:paraId="07E62CE2" w14:textId="4E5878CF" w:rsidR="006B79F7" w:rsidRPr="006B79F7" w:rsidRDefault="006B79F7" w:rsidP="006B79F7">
      <w:pPr>
        <w:spacing w:after="33" w:line="259" w:lineRule="auto"/>
        <w:ind w:left="0" w:right="0" w:firstLine="0"/>
        <w:rPr>
          <w:lang w:val="pt-BR"/>
        </w:rPr>
      </w:pPr>
      <w:r w:rsidRPr="00050DD0">
        <w:rPr>
          <w:lang w:val="pt-BR"/>
        </w:rPr>
        <w:t>XI - não estar em situação de inadimplência com a Capes ou quaisquer órgãos da Administração Pública.</w:t>
      </w:r>
      <w:r w:rsidRPr="006B79F7">
        <w:rPr>
          <w:lang w:val="pt-BR"/>
        </w:rPr>
        <w:cr/>
      </w:r>
    </w:p>
    <w:p w14:paraId="4DEB2E8A" w14:textId="77777777" w:rsidR="00BB6507" w:rsidRPr="0097144A" w:rsidRDefault="00192494">
      <w:pPr>
        <w:ind w:left="-5" w:right="0"/>
        <w:rPr>
          <w:lang w:val="pt-BR"/>
        </w:rPr>
      </w:pPr>
      <w:r w:rsidRPr="0097144A">
        <w:rPr>
          <w:b/>
          <w:lang w:val="pt-BR"/>
        </w:rPr>
        <w:t>5.</w:t>
      </w:r>
      <w:r w:rsidRPr="0097144A">
        <w:rPr>
          <w:lang w:val="pt-BR"/>
        </w:rPr>
        <w:t xml:space="preserve"> Documentos necessários para a seleção interna P</w:t>
      </w:r>
      <w:r w:rsidR="00103685" w:rsidRPr="0097144A">
        <w:rPr>
          <w:lang w:val="pt-BR"/>
        </w:rPr>
        <w:t>GMateriais</w:t>
      </w:r>
      <w:r w:rsidRPr="0097144A">
        <w:rPr>
          <w:lang w:val="pt-BR"/>
        </w:rPr>
        <w:t xml:space="preserve">/PDSE: </w:t>
      </w:r>
    </w:p>
    <w:p w14:paraId="52653CB2" w14:textId="3B398238" w:rsidR="00BB6507" w:rsidRPr="0097144A" w:rsidRDefault="00192494">
      <w:pPr>
        <w:ind w:left="-15" w:right="0" w:firstLine="708"/>
        <w:rPr>
          <w:lang w:val="pt-BR"/>
        </w:rPr>
      </w:pPr>
      <w:r w:rsidRPr="0097144A">
        <w:rPr>
          <w:lang w:val="pt-BR"/>
        </w:rPr>
        <w:t xml:space="preserve">Para submeter a proposta PDSE junto </w:t>
      </w:r>
      <w:r w:rsidR="00103685" w:rsidRPr="0097144A">
        <w:rPr>
          <w:lang w:val="pt-BR"/>
        </w:rPr>
        <w:t>a PGMateriais</w:t>
      </w:r>
      <w:r w:rsidRPr="0097144A">
        <w:rPr>
          <w:lang w:val="pt-BR"/>
        </w:rPr>
        <w:t xml:space="preserve">, o </w:t>
      </w:r>
      <w:r w:rsidR="0097144A">
        <w:rPr>
          <w:lang w:val="pt-BR"/>
        </w:rPr>
        <w:t>discente deve</w:t>
      </w:r>
      <w:r w:rsidRPr="0097144A">
        <w:rPr>
          <w:lang w:val="pt-BR"/>
        </w:rPr>
        <w:t xml:space="preserve"> </w:t>
      </w:r>
      <w:r w:rsidR="00C146D0" w:rsidRPr="0097144A">
        <w:rPr>
          <w:lang w:val="pt-BR"/>
        </w:rPr>
        <w:t xml:space="preserve">enviar e-mail </w:t>
      </w:r>
      <w:r w:rsidR="0097144A">
        <w:rPr>
          <w:lang w:val="pt-BR"/>
        </w:rPr>
        <w:t xml:space="preserve">para a </w:t>
      </w:r>
      <w:r w:rsidR="00C146D0" w:rsidRPr="0097144A">
        <w:rPr>
          <w:lang w:val="pt-BR"/>
        </w:rPr>
        <w:t>secretaria da PGMateriais (</w:t>
      </w:r>
      <w:r w:rsidR="00E769A7" w:rsidRPr="00E769A7">
        <w:rPr>
          <w:lang w:val="pt-BR"/>
        </w:rPr>
        <w:t>ppgmateriais@ctec.ufal.br</w:t>
      </w:r>
      <w:r w:rsidR="00C146D0" w:rsidRPr="0097144A">
        <w:rPr>
          <w:lang w:val="pt-BR"/>
        </w:rPr>
        <w:t xml:space="preserve">) </w:t>
      </w:r>
      <w:r w:rsidR="0097144A">
        <w:rPr>
          <w:lang w:val="pt-BR"/>
        </w:rPr>
        <w:t>com título do assunto: “Chamada PDSE 202</w:t>
      </w:r>
      <w:r w:rsidR="00A46B38">
        <w:rPr>
          <w:lang w:val="pt-BR"/>
        </w:rPr>
        <w:t>3</w:t>
      </w:r>
      <w:r w:rsidR="0097144A">
        <w:rPr>
          <w:lang w:val="pt-BR"/>
        </w:rPr>
        <w:t xml:space="preserve">”, com </w:t>
      </w:r>
      <w:r w:rsidRPr="0097144A">
        <w:rPr>
          <w:lang w:val="pt-BR"/>
        </w:rPr>
        <w:t xml:space="preserve">a documentação relacionada abaixo, </w:t>
      </w:r>
      <w:r w:rsidR="00C146D0" w:rsidRPr="0097144A">
        <w:rPr>
          <w:lang w:val="pt-BR"/>
        </w:rPr>
        <w:t>em formato PDF até limite de cinco megabytes (MB)</w:t>
      </w:r>
      <w:r w:rsidRPr="0097144A">
        <w:rPr>
          <w:lang w:val="pt-BR"/>
        </w:rPr>
        <w:t xml:space="preserve">:  </w:t>
      </w:r>
    </w:p>
    <w:p w14:paraId="10D66D55" w14:textId="77777777" w:rsidR="00BB6507" w:rsidRPr="0097144A" w:rsidRDefault="00192494">
      <w:pPr>
        <w:numPr>
          <w:ilvl w:val="0"/>
          <w:numId w:val="3"/>
        </w:numPr>
        <w:ind w:right="0" w:hanging="307"/>
        <w:rPr>
          <w:lang w:val="pt-BR"/>
        </w:rPr>
      </w:pPr>
      <w:r w:rsidRPr="0097144A">
        <w:rPr>
          <w:lang w:val="pt-BR"/>
        </w:rPr>
        <w:t xml:space="preserve">Formulário de inscrição interno para doutorado sanduíche no exterior preenchido integralmente e assinado (conforme anexo I); </w:t>
      </w:r>
    </w:p>
    <w:p w14:paraId="0D2D023D" w14:textId="77777777" w:rsidR="00BB6507" w:rsidRPr="0097144A" w:rsidRDefault="00192494">
      <w:pPr>
        <w:numPr>
          <w:ilvl w:val="0"/>
          <w:numId w:val="3"/>
        </w:numPr>
        <w:ind w:right="0" w:hanging="307"/>
        <w:rPr>
          <w:lang w:val="pt-BR"/>
        </w:rPr>
      </w:pPr>
      <w:r w:rsidRPr="0097144A">
        <w:rPr>
          <w:lang w:val="pt-BR"/>
        </w:rPr>
        <w:t xml:space="preserve">Cópia do RG se brasileiro(a) ou visto permanente no Brasil, caso estrangeiro(a); </w:t>
      </w:r>
    </w:p>
    <w:p w14:paraId="12BBA605" w14:textId="77777777" w:rsidR="00BB6507" w:rsidRPr="0097144A" w:rsidRDefault="00192494">
      <w:pPr>
        <w:numPr>
          <w:ilvl w:val="0"/>
          <w:numId w:val="3"/>
        </w:numPr>
        <w:ind w:right="0" w:hanging="307"/>
        <w:rPr>
          <w:lang w:val="pt-BR"/>
        </w:rPr>
      </w:pPr>
      <w:r w:rsidRPr="0097144A">
        <w:rPr>
          <w:lang w:val="pt-BR"/>
        </w:rPr>
        <w:t xml:space="preserve">Currículo Lattes atualizado, extraído da Plataforma Lattes; </w:t>
      </w:r>
    </w:p>
    <w:p w14:paraId="43DCC8B6" w14:textId="77777777" w:rsidR="00BB6507" w:rsidRPr="0097144A" w:rsidRDefault="00192494">
      <w:pPr>
        <w:numPr>
          <w:ilvl w:val="0"/>
          <w:numId w:val="3"/>
        </w:numPr>
        <w:ind w:right="0" w:hanging="307"/>
        <w:rPr>
          <w:lang w:val="pt-BR"/>
        </w:rPr>
      </w:pPr>
      <w:r w:rsidRPr="0097144A">
        <w:rPr>
          <w:lang w:val="pt-BR"/>
        </w:rPr>
        <w:t xml:space="preserve">Tabela de pontuação do Currículo (conforme anexo II) devidamente preenchida, pontuada e documentada (não precisa de reconhecimento); </w:t>
      </w:r>
    </w:p>
    <w:p w14:paraId="4B62D729" w14:textId="77777777" w:rsidR="006B79F7" w:rsidRDefault="00192494" w:rsidP="006B79F7">
      <w:pPr>
        <w:numPr>
          <w:ilvl w:val="0"/>
          <w:numId w:val="3"/>
        </w:numPr>
        <w:ind w:right="0" w:hanging="307"/>
        <w:rPr>
          <w:lang w:val="pt-BR"/>
        </w:rPr>
      </w:pPr>
      <w:r w:rsidRPr="0097144A">
        <w:rPr>
          <w:lang w:val="pt-BR"/>
        </w:rPr>
        <w:t>Histórico Escolar atualizado do curso de doutorado do candidato. Em caso de reprovações, estas devem ser indica</w:t>
      </w:r>
      <w:r w:rsidR="0097144A" w:rsidRPr="0097144A">
        <w:rPr>
          <w:lang w:val="pt-BR"/>
        </w:rPr>
        <w:t>da</w:t>
      </w:r>
      <w:r w:rsidRPr="0097144A">
        <w:rPr>
          <w:lang w:val="pt-BR"/>
        </w:rPr>
        <w:t xml:space="preserve">s; </w:t>
      </w:r>
    </w:p>
    <w:p w14:paraId="3BD39E24" w14:textId="29E52640" w:rsidR="00BB6507" w:rsidRPr="006B79F7" w:rsidRDefault="006B79F7" w:rsidP="006B79F7">
      <w:pPr>
        <w:numPr>
          <w:ilvl w:val="0"/>
          <w:numId w:val="3"/>
        </w:numPr>
        <w:ind w:right="0" w:hanging="307"/>
        <w:rPr>
          <w:lang w:val="pt-BR"/>
        </w:rPr>
      </w:pPr>
      <w:r w:rsidRPr="006B79F7">
        <w:rPr>
          <w:lang w:val="pt-BR"/>
        </w:rPr>
        <w:t>Carta do orientador brasileiro, devidamente assinada e em papel timbrado da instituição de origem, justificando a necessidade do estágio e demonstrando interação técnico-científico com o coorientador no exterior para o desenvolvimento das atividades propostas. Deve informar o prazo regulamentar do aluno para defesa da tese e que os créditos já obtidos no doutorado são compatíveis com a perspectiva de conclusão em tempo hábil, após a realização do estágio no exterior;</w:t>
      </w:r>
      <w:r w:rsidR="00192494" w:rsidRPr="006B79F7">
        <w:rPr>
          <w:lang w:val="pt-BR"/>
        </w:rPr>
        <w:t xml:space="preserve">; </w:t>
      </w:r>
    </w:p>
    <w:p w14:paraId="2994ABE7" w14:textId="77777777" w:rsidR="006B79F7" w:rsidRDefault="006B79F7" w:rsidP="006B79F7">
      <w:pPr>
        <w:numPr>
          <w:ilvl w:val="0"/>
          <w:numId w:val="3"/>
        </w:numPr>
        <w:ind w:right="0" w:hanging="307"/>
        <w:rPr>
          <w:lang w:val="pt-BR"/>
        </w:rPr>
      </w:pPr>
      <w:r w:rsidRPr="006B79F7">
        <w:rPr>
          <w:lang w:val="pt-BR"/>
        </w:rPr>
        <w:lastRenderedPageBreak/>
        <w:t>Carta do coorientador no exterior, devidamente assinada e em papel timbrado da instituição, aprovando o plano de pesquisa e informando o mês/ano de início e</w:t>
      </w:r>
      <w:r>
        <w:rPr>
          <w:lang w:val="pt-BR"/>
        </w:rPr>
        <w:t xml:space="preserve"> </w:t>
      </w:r>
      <w:r w:rsidRPr="006B79F7">
        <w:rPr>
          <w:lang w:val="pt-BR"/>
        </w:rPr>
        <w:t xml:space="preserve">término do estágio no exterior; </w:t>
      </w:r>
      <w:r w:rsidR="00192494" w:rsidRPr="006B79F7">
        <w:rPr>
          <w:lang w:val="pt-BR"/>
        </w:rPr>
        <w:t xml:space="preserve">(Obs.: para fins de inscrição, a Comissão aceitará a cópia da carta enviada por e-mail); </w:t>
      </w:r>
    </w:p>
    <w:p w14:paraId="4F0BED0F" w14:textId="3A15990C" w:rsidR="006B79F7" w:rsidRDefault="006B79F7" w:rsidP="003D0D23">
      <w:pPr>
        <w:numPr>
          <w:ilvl w:val="0"/>
          <w:numId w:val="3"/>
        </w:numPr>
        <w:ind w:right="0" w:hanging="307"/>
        <w:rPr>
          <w:lang w:val="pt-BR"/>
        </w:rPr>
      </w:pPr>
      <w:r w:rsidRPr="006B79F7">
        <w:rPr>
          <w:lang w:val="pt-BR"/>
        </w:rPr>
        <w:t>Declaração de reconhecimento de fluência linguística assinada pelo coorientador no exterior conforme modelo disponível no Anexo II</w:t>
      </w:r>
      <w:r w:rsidR="003D0D23">
        <w:rPr>
          <w:lang w:val="pt-BR"/>
        </w:rPr>
        <w:t xml:space="preserve"> (</w:t>
      </w:r>
      <w:r w:rsidR="003D0D23" w:rsidRPr="003D0D23">
        <w:rPr>
          <w:lang w:val="pt-BR"/>
        </w:rPr>
        <w:t>https://www.gov.br/capes/pt-br/acesso-a-informacao/acoes-e-programas/bolsas/bolsas-e-auxilios-internacionais/encontre-aqui/paises/multinacional/programa-de-doutorado-sanduiche-no-exterior-pdse</w:t>
      </w:r>
      <w:r w:rsidR="003D0D23">
        <w:rPr>
          <w:lang w:val="pt-BR"/>
        </w:rPr>
        <w:t>)</w:t>
      </w:r>
      <w:r w:rsidRPr="006B79F7">
        <w:rPr>
          <w:lang w:val="pt-BR"/>
        </w:rPr>
        <w:t>;</w:t>
      </w:r>
    </w:p>
    <w:p w14:paraId="0B983EDC" w14:textId="77777777" w:rsidR="003D0D23" w:rsidRDefault="006B79F7" w:rsidP="003D0D23">
      <w:pPr>
        <w:numPr>
          <w:ilvl w:val="0"/>
          <w:numId w:val="3"/>
        </w:numPr>
        <w:ind w:right="0" w:hanging="307"/>
        <w:rPr>
          <w:lang w:val="pt-BR"/>
        </w:rPr>
      </w:pPr>
      <w:r w:rsidRPr="006B79F7">
        <w:rPr>
          <w:lang w:val="pt-BR"/>
        </w:rPr>
        <w:t>Declaração de reconhecimento de fluência linguística assinada pelo orientador no Brasil, conforme modelo disponível no Anexo III</w:t>
      </w:r>
      <w:r w:rsidR="003D0D23">
        <w:rPr>
          <w:lang w:val="pt-BR"/>
        </w:rPr>
        <w:t xml:space="preserve"> (</w:t>
      </w:r>
      <w:r w:rsidR="003D0D23" w:rsidRPr="003D0D23">
        <w:rPr>
          <w:lang w:val="pt-BR"/>
        </w:rPr>
        <w:t>https://www.gov.br/capes/pt-br/acesso-a-informacao/acoes-e-programas/bolsas/bolsas-e-auxilios-internacionais/encontre-aqui/paises/multinacional/programa-de-doutorado-sanduiche-no-exterior-pdse</w:t>
      </w:r>
      <w:r w:rsidR="003D0D23">
        <w:rPr>
          <w:lang w:val="pt-BR"/>
        </w:rPr>
        <w:t>)</w:t>
      </w:r>
      <w:r w:rsidRPr="006B79F7">
        <w:rPr>
          <w:lang w:val="pt-BR"/>
        </w:rPr>
        <w:t xml:space="preserve">; </w:t>
      </w:r>
    </w:p>
    <w:p w14:paraId="2045A331" w14:textId="21017F0F" w:rsidR="003D0D23" w:rsidRDefault="003D0D23" w:rsidP="003D0D23">
      <w:pPr>
        <w:numPr>
          <w:ilvl w:val="0"/>
          <w:numId w:val="3"/>
        </w:numPr>
        <w:ind w:right="0" w:hanging="307"/>
        <w:rPr>
          <w:lang w:val="pt-BR"/>
        </w:rPr>
      </w:pPr>
      <w:r w:rsidRPr="003D0D23">
        <w:rPr>
          <w:lang w:val="pt-BR"/>
        </w:rPr>
        <w:t>O candidato poderá, alternativamente, comprovar nível de proficiência na língua estrangeira conforme Anexo IV.</w:t>
      </w:r>
      <w:r w:rsidRPr="003D0D23">
        <w:rPr>
          <w:lang w:val="pt-BR"/>
        </w:rPr>
        <w:cr/>
      </w:r>
      <w:r>
        <w:rPr>
          <w:lang w:val="pt-BR"/>
        </w:rPr>
        <w:t>VII (</w:t>
      </w:r>
      <w:r w:rsidRPr="003D0D23">
        <w:rPr>
          <w:lang w:val="pt-BR"/>
        </w:rPr>
        <w:t>https://www.gov.br/capes/pt-br/acesso-a-informacao/acoes-e-programas/bolsas/bolsas-e-auxilios-internacionais/encontre-aqui/paises/multinacional/programa-de-doutorado-sanduiche-no-exterior-pdse</w:t>
      </w:r>
      <w:r>
        <w:rPr>
          <w:lang w:val="pt-BR"/>
        </w:rPr>
        <w:t>);</w:t>
      </w:r>
    </w:p>
    <w:p w14:paraId="21399464" w14:textId="4B5A60F4" w:rsidR="006B79F7" w:rsidRPr="003D0D23" w:rsidRDefault="006B79F7" w:rsidP="00DD14DE">
      <w:pPr>
        <w:numPr>
          <w:ilvl w:val="0"/>
          <w:numId w:val="3"/>
        </w:numPr>
        <w:ind w:right="0" w:hanging="307"/>
        <w:rPr>
          <w:lang w:val="pt-BR"/>
        </w:rPr>
      </w:pPr>
      <w:r w:rsidRPr="003D0D23">
        <w:rPr>
          <w:lang w:val="pt-BR"/>
        </w:rPr>
        <w:t>Currículo resumido do coorientador no exterior, o qual deve ter produção científica e/ou tecnológica compatível e ter n</w:t>
      </w:r>
      <w:r w:rsidR="003D0D23" w:rsidRPr="003D0D23">
        <w:rPr>
          <w:lang w:val="pt-BR"/>
        </w:rPr>
        <w:t xml:space="preserve">o </w:t>
      </w:r>
      <w:r w:rsidR="00A97EA6" w:rsidRPr="003D0D23">
        <w:rPr>
          <w:lang w:val="pt-BR"/>
        </w:rPr>
        <w:t>mínimo</w:t>
      </w:r>
      <w:r w:rsidR="003D0D23" w:rsidRPr="003D0D23">
        <w:rPr>
          <w:lang w:val="pt-BR"/>
        </w:rPr>
        <w:t xml:space="preserve"> a titulação de doutor.</w:t>
      </w:r>
    </w:p>
    <w:p w14:paraId="038C9446" w14:textId="11A10580" w:rsidR="00BB6507" w:rsidRPr="003D0D23" w:rsidRDefault="00192494" w:rsidP="003D0D23">
      <w:pPr>
        <w:numPr>
          <w:ilvl w:val="0"/>
          <w:numId w:val="3"/>
        </w:numPr>
        <w:ind w:right="0" w:hanging="307"/>
        <w:rPr>
          <w:lang w:val="pt-BR"/>
        </w:rPr>
      </w:pPr>
      <w:r w:rsidRPr="0097144A">
        <w:rPr>
          <w:lang w:val="pt-BR"/>
        </w:rPr>
        <w:t xml:space="preserve">Plano de estudos, em português, com, no máximo, 15 (quinze) páginas, com cronograma do plano de atividades, incluindo a infraestrutura experimental ou laboratorial específica. Deve conter, obrigatoriamente, </w:t>
      </w:r>
      <w:r w:rsidRPr="0097144A">
        <w:rPr>
          <w:b/>
          <w:lang w:val="pt-BR"/>
        </w:rPr>
        <w:t>TODOS</w:t>
      </w:r>
      <w:r w:rsidRPr="0097144A">
        <w:rPr>
          <w:lang w:val="pt-BR"/>
        </w:rPr>
        <w:t xml:space="preserve"> os itens abaixo:  </w:t>
      </w:r>
    </w:p>
    <w:p w14:paraId="4320EF5C" w14:textId="77777777" w:rsidR="00BB6507" w:rsidRPr="0097144A" w:rsidRDefault="00192494">
      <w:pPr>
        <w:numPr>
          <w:ilvl w:val="0"/>
          <w:numId w:val="4"/>
        </w:numPr>
        <w:ind w:right="0" w:hanging="228"/>
        <w:rPr>
          <w:lang w:val="pt-BR"/>
        </w:rPr>
      </w:pPr>
      <w:r w:rsidRPr="0097144A">
        <w:rPr>
          <w:lang w:val="pt-BR"/>
        </w:rPr>
        <w:t>Título</w:t>
      </w:r>
      <w:r w:rsidR="000C0204" w:rsidRPr="00E769A7">
        <w:rPr>
          <w:lang w:val="pt-BR"/>
        </w:rPr>
        <w:t>;</w:t>
      </w:r>
      <w:r w:rsidRPr="0097144A">
        <w:rPr>
          <w:lang w:val="pt-BR"/>
        </w:rPr>
        <w:t xml:space="preserve">  </w:t>
      </w:r>
    </w:p>
    <w:p w14:paraId="618B8385" w14:textId="77777777" w:rsidR="00BB6507" w:rsidRPr="0097144A" w:rsidRDefault="00192494">
      <w:pPr>
        <w:numPr>
          <w:ilvl w:val="0"/>
          <w:numId w:val="4"/>
        </w:numPr>
        <w:ind w:right="0" w:hanging="228"/>
        <w:rPr>
          <w:lang w:val="pt-BR"/>
        </w:rPr>
      </w:pPr>
      <w:r w:rsidRPr="0097144A">
        <w:rPr>
          <w:lang w:val="pt-BR"/>
        </w:rPr>
        <w:t xml:space="preserve">Introdução e justificativa, apresentando a atualidade e relevância do tema;  </w:t>
      </w:r>
    </w:p>
    <w:p w14:paraId="4041831F" w14:textId="77777777" w:rsidR="00BB6507" w:rsidRPr="0097144A" w:rsidRDefault="00192494">
      <w:pPr>
        <w:numPr>
          <w:ilvl w:val="0"/>
          <w:numId w:val="4"/>
        </w:numPr>
        <w:ind w:right="0" w:hanging="228"/>
        <w:rPr>
          <w:lang w:val="pt-BR"/>
        </w:rPr>
      </w:pPr>
      <w:r w:rsidRPr="0097144A">
        <w:rPr>
          <w:lang w:val="pt-BR"/>
        </w:rPr>
        <w:t xml:space="preserve">Objetivos, com definição e delimitação clara do objeto de estudo;  </w:t>
      </w:r>
    </w:p>
    <w:p w14:paraId="2C501521" w14:textId="77777777" w:rsidR="00103685" w:rsidRPr="0097144A" w:rsidRDefault="00192494">
      <w:pPr>
        <w:numPr>
          <w:ilvl w:val="0"/>
          <w:numId w:val="4"/>
        </w:numPr>
        <w:ind w:right="0" w:hanging="228"/>
        <w:rPr>
          <w:lang w:val="pt-BR"/>
        </w:rPr>
      </w:pPr>
      <w:r w:rsidRPr="0097144A">
        <w:rPr>
          <w:lang w:val="pt-BR"/>
        </w:rPr>
        <w:t xml:space="preserve">Metodologia a ser empregada;  </w:t>
      </w:r>
    </w:p>
    <w:p w14:paraId="174756CD" w14:textId="77777777" w:rsidR="00BB6507" w:rsidRPr="0097144A" w:rsidRDefault="00192494" w:rsidP="00103685">
      <w:pPr>
        <w:ind w:left="0" w:right="0" w:firstLine="0"/>
        <w:rPr>
          <w:lang w:val="pt-BR"/>
        </w:rPr>
      </w:pPr>
      <w:r w:rsidRPr="0097144A">
        <w:rPr>
          <w:lang w:val="pt-BR"/>
        </w:rPr>
        <w:t xml:space="preserve">5) Cronograma das atividades;  </w:t>
      </w:r>
    </w:p>
    <w:p w14:paraId="26D9B8B6" w14:textId="77777777" w:rsidR="00092170" w:rsidRDefault="00192494">
      <w:pPr>
        <w:spacing w:after="2" w:line="290" w:lineRule="auto"/>
        <w:ind w:left="0" w:right="0" w:firstLine="0"/>
        <w:jc w:val="left"/>
        <w:rPr>
          <w:lang w:val="pt-BR"/>
        </w:rPr>
      </w:pPr>
      <w:r w:rsidRPr="0097144A">
        <w:rPr>
          <w:lang w:val="pt-BR"/>
        </w:rPr>
        <w:t xml:space="preserve">6) Contribuição do plano de estudos para a promoção do ensino, formação e aprendizagem, quando o caso;  </w:t>
      </w:r>
    </w:p>
    <w:p w14:paraId="098FE77A" w14:textId="77777777" w:rsidR="00BB6507" w:rsidRPr="0097144A" w:rsidRDefault="00192494">
      <w:pPr>
        <w:spacing w:after="2" w:line="290" w:lineRule="auto"/>
        <w:ind w:left="0" w:right="0" w:firstLine="0"/>
        <w:jc w:val="left"/>
        <w:rPr>
          <w:lang w:val="pt-BR"/>
        </w:rPr>
      </w:pPr>
      <w:r w:rsidRPr="0097144A">
        <w:rPr>
          <w:lang w:val="pt-BR"/>
        </w:rPr>
        <w:t xml:space="preserve">7) Potencial para o aumento da rede de pesquisa e educação, com novas técnicas e parcerias, além de ampla divulgação dos resultados, quando o caso;  </w:t>
      </w:r>
    </w:p>
    <w:p w14:paraId="70AFE020" w14:textId="77777777" w:rsidR="00103685" w:rsidRPr="0097144A" w:rsidRDefault="00192494">
      <w:pPr>
        <w:ind w:left="-5" w:right="0"/>
        <w:rPr>
          <w:lang w:val="pt-BR"/>
        </w:rPr>
      </w:pPr>
      <w:r w:rsidRPr="0097144A">
        <w:rPr>
          <w:lang w:val="pt-BR"/>
        </w:rPr>
        <w:t xml:space="preserve">8) Relevância para o desenvolvimento cientifico e tecnológico da área no Brasil a médio e longo prazos;  </w:t>
      </w:r>
    </w:p>
    <w:p w14:paraId="26361D4B" w14:textId="77777777" w:rsidR="00BB6507" w:rsidRPr="0097144A" w:rsidRDefault="00192494">
      <w:pPr>
        <w:ind w:left="-5" w:right="0"/>
        <w:rPr>
          <w:lang w:val="pt-BR"/>
        </w:rPr>
      </w:pPr>
      <w:r w:rsidRPr="0097144A">
        <w:rPr>
          <w:lang w:val="pt-BR"/>
        </w:rPr>
        <w:t xml:space="preserve">9) Relevância para o desenvolvimento econômico e de bem-estar social do Brasil a médio e longo prazos, quando o caso;  </w:t>
      </w:r>
    </w:p>
    <w:p w14:paraId="050E8EDB" w14:textId="77777777" w:rsidR="00103685" w:rsidRPr="0097144A" w:rsidRDefault="00192494">
      <w:pPr>
        <w:ind w:left="-5" w:right="0"/>
        <w:rPr>
          <w:lang w:val="pt-BR"/>
        </w:rPr>
      </w:pPr>
      <w:r w:rsidRPr="0097144A">
        <w:rPr>
          <w:lang w:val="pt-BR"/>
        </w:rPr>
        <w:t xml:space="preserve">10) Se o plano de estudos prevê/atende às normas éticas nacionais e internacionais, quando relevante. </w:t>
      </w:r>
    </w:p>
    <w:p w14:paraId="1A8B1B69" w14:textId="77777777" w:rsidR="00103685" w:rsidRPr="0097144A" w:rsidRDefault="00192494">
      <w:pPr>
        <w:ind w:left="-5" w:right="0"/>
        <w:rPr>
          <w:lang w:val="pt-BR"/>
        </w:rPr>
      </w:pPr>
      <w:r w:rsidRPr="0097144A">
        <w:rPr>
          <w:lang w:val="pt-BR"/>
        </w:rPr>
        <w:t xml:space="preserve">11) Justificativa para a escolha da IES de destino e coorientador (supervisor) no exterior.  </w:t>
      </w:r>
    </w:p>
    <w:p w14:paraId="65A7594B" w14:textId="77777777" w:rsidR="00BB6507" w:rsidRPr="0097144A" w:rsidRDefault="00192494">
      <w:pPr>
        <w:ind w:left="-5" w:right="0"/>
        <w:rPr>
          <w:lang w:val="pt-BR"/>
        </w:rPr>
      </w:pPr>
      <w:r w:rsidRPr="0097144A">
        <w:rPr>
          <w:lang w:val="pt-BR"/>
        </w:rPr>
        <w:t xml:space="preserve">12) Referências bibliográficas. </w:t>
      </w:r>
    </w:p>
    <w:p w14:paraId="60197D64" w14:textId="3CF5EC23" w:rsidR="00BB6507" w:rsidRPr="0097144A" w:rsidRDefault="00BB6507">
      <w:pPr>
        <w:spacing w:after="0" w:line="259" w:lineRule="auto"/>
        <w:ind w:left="0" w:right="0" w:firstLine="0"/>
        <w:jc w:val="left"/>
        <w:rPr>
          <w:lang w:val="pt-BR"/>
        </w:rPr>
      </w:pPr>
    </w:p>
    <w:p w14:paraId="4CEC5BCA" w14:textId="2312F2C8" w:rsidR="00BB6507" w:rsidRPr="003D0D23" w:rsidRDefault="00192494" w:rsidP="003D0D23">
      <w:pPr>
        <w:pStyle w:val="PargrafodaLista"/>
        <w:numPr>
          <w:ilvl w:val="0"/>
          <w:numId w:val="3"/>
        </w:numPr>
        <w:ind w:right="0"/>
        <w:rPr>
          <w:lang w:val="pt-BR"/>
        </w:rPr>
      </w:pPr>
      <w:r w:rsidRPr="003D0D23">
        <w:rPr>
          <w:lang w:val="pt-BR"/>
        </w:rPr>
        <w:t xml:space="preserve">O não atendimento total ou parcial de qualquer um dos itens indicados no tópico 5 (cinco) desta chamada implicará na </w:t>
      </w:r>
      <w:r w:rsidRPr="003D0D23">
        <w:rPr>
          <w:b/>
          <w:lang w:val="pt-BR"/>
        </w:rPr>
        <w:t>exclusão automática do candidato</w:t>
      </w:r>
      <w:r w:rsidRPr="003D0D23">
        <w:rPr>
          <w:lang w:val="pt-BR"/>
        </w:rPr>
        <w:t xml:space="preserve"> do processo de seleção. </w:t>
      </w:r>
    </w:p>
    <w:p w14:paraId="228A34E4" w14:textId="20D5965B" w:rsidR="00BB6507" w:rsidRPr="0097144A" w:rsidRDefault="00192494" w:rsidP="003D0D23">
      <w:pPr>
        <w:numPr>
          <w:ilvl w:val="0"/>
          <w:numId w:val="3"/>
        </w:numPr>
        <w:ind w:right="0"/>
        <w:rPr>
          <w:lang w:val="pt-BR"/>
        </w:rPr>
      </w:pPr>
      <w:r w:rsidRPr="0097144A">
        <w:rPr>
          <w:lang w:val="pt-BR"/>
        </w:rPr>
        <w:t xml:space="preserve">Em caso de aprovação, documentos adicionais são exigidos pela CAPES no momento da inscrição </w:t>
      </w:r>
      <w:r w:rsidRPr="0097144A">
        <w:rPr>
          <w:i/>
          <w:lang w:val="pt-BR"/>
        </w:rPr>
        <w:t>online</w:t>
      </w:r>
      <w:r w:rsidRPr="0097144A">
        <w:rPr>
          <w:lang w:val="pt-BR"/>
        </w:rPr>
        <w:t>, os quais devem ser consultados no do Edital n°</w:t>
      </w:r>
      <w:r w:rsidR="003D0D23">
        <w:rPr>
          <w:lang w:val="pt-BR"/>
        </w:rPr>
        <w:t xml:space="preserve"> 30/2023</w:t>
      </w:r>
      <w:r w:rsidRPr="0097144A">
        <w:rPr>
          <w:lang w:val="pt-BR"/>
        </w:rPr>
        <w:t xml:space="preserve"> </w:t>
      </w:r>
      <w:r w:rsidR="00103685" w:rsidRPr="0097144A">
        <w:rPr>
          <w:lang w:val="pt-BR"/>
        </w:rPr>
        <w:t>da</w:t>
      </w:r>
      <w:r w:rsidRPr="0097144A">
        <w:rPr>
          <w:lang w:val="pt-BR"/>
        </w:rPr>
        <w:t xml:space="preserve"> Capes. </w:t>
      </w:r>
    </w:p>
    <w:p w14:paraId="2B1BE6DF" w14:textId="12BC06F7" w:rsidR="00BB6507" w:rsidRPr="0097144A" w:rsidRDefault="00BB6507">
      <w:pPr>
        <w:spacing w:after="32" w:line="259" w:lineRule="auto"/>
        <w:ind w:left="0" w:right="0" w:firstLine="0"/>
        <w:jc w:val="left"/>
        <w:rPr>
          <w:lang w:val="pt-BR"/>
        </w:rPr>
      </w:pPr>
    </w:p>
    <w:p w14:paraId="6874BCE5" w14:textId="77777777" w:rsidR="00103685" w:rsidRPr="0097144A" w:rsidRDefault="00192494">
      <w:pPr>
        <w:ind w:left="-5" w:right="0"/>
        <w:rPr>
          <w:lang w:val="pt-BR"/>
        </w:rPr>
      </w:pPr>
      <w:r w:rsidRPr="0097144A">
        <w:rPr>
          <w:b/>
          <w:lang w:val="pt-BR"/>
        </w:rPr>
        <w:t>6.</w:t>
      </w:r>
      <w:r w:rsidRPr="0097144A">
        <w:rPr>
          <w:lang w:val="pt-BR"/>
        </w:rPr>
        <w:t xml:space="preserve"> No processo de seleção, a Comissão deverá avaliar as propostas se atenderem plenamente aos requisitos da chamada interna (datas e documentação) e serão avaliadas mediante os seguintes critérios:  </w:t>
      </w:r>
    </w:p>
    <w:p w14:paraId="617F8CC2" w14:textId="77777777" w:rsidR="00BB6507" w:rsidRPr="0097144A" w:rsidRDefault="00192494">
      <w:pPr>
        <w:ind w:left="-5" w:right="0"/>
        <w:rPr>
          <w:lang w:val="pt-BR"/>
        </w:rPr>
      </w:pPr>
      <w:r w:rsidRPr="0097144A">
        <w:rPr>
          <w:lang w:val="pt-BR"/>
        </w:rPr>
        <w:t xml:space="preserve">a) desempenho acadêmico do candidato; </w:t>
      </w:r>
    </w:p>
    <w:p w14:paraId="7547DA12" w14:textId="77777777" w:rsidR="00BB6507" w:rsidRPr="0097144A" w:rsidRDefault="00192494">
      <w:pPr>
        <w:numPr>
          <w:ilvl w:val="0"/>
          <w:numId w:val="6"/>
        </w:numPr>
        <w:ind w:right="0" w:hanging="228"/>
        <w:rPr>
          <w:lang w:val="pt-BR"/>
        </w:rPr>
      </w:pPr>
      <w:r w:rsidRPr="0097144A">
        <w:rPr>
          <w:lang w:val="pt-BR"/>
        </w:rPr>
        <w:t xml:space="preserve">qualidade do plano de pesquisa a ser desenvolvido no exterior; </w:t>
      </w:r>
    </w:p>
    <w:p w14:paraId="6085DE72" w14:textId="77777777" w:rsidR="00BB6507" w:rsidRPr="0097144A" w:rsidRDefault="00192494">
      <w:pPr>
        <w:numPr>
          <w:ilvl w:val="0"/>
          <w:numId w:val="6"/>
        </w:numPr>
        <w:ind w:right="0" w:hanging="228"/>
        <w:rPr>
          <w:lang w:val="pt-BR"/>
        </w:rPr>
      </w:pPr>
      <w:r w:rsidRPr="0097144A">
        <w:rPr>
          <w:lang w:val="pt-BR"/>
        </w:rPr>
        <w:t xml:space="preserve">adequação da instituição de destino e a pertinência técnico-científica do coorientador no exterior às atividades a serem desenvolvidas;    </w:t>
      </w:r>
    </w:p>
    <w:p w14:paraId="0AB3A9A3" w14:textId="77777777" w:rsidR="00BB6507" w:rsidRPr="0097144A" w:rsidRDefault="00192494">
      <w:pPr>
        <w:numPr>
          <w:ilvl w:val="0"/>
          <w:numId w:val="6"/>
        </w:numPr>
        <w:ind w:right="0" w:hanging="228"/>
        <w:rPr>
          <w:lang w:val="pt-BR"/>
        </w:rPr>
      </w:pPr>
      <w:r w:rsidRPr="0097144A">
        <w:rPr>
          <w:lang w:val="pt-BR"/>
        </w:rPr>
        <w:t xml:space="preserve">pertinência do plano de pesquisa no exterior com o projeto de tese; </w:t>
      </w:r>
    </w:p>
    <w:p w14:paraId="297F8D1C" w14:textId="77777777" w:rsidR="00BB6507" w:rsidRPr="0097144A" w:rsidRDefault="00192494">
      <w:pPr>
        <w:numPr>
          <w:ilvl w:val="0"/>
          <w:numId w:val="6"/>
        </w:numPr>
        <w:ind w:right="0" w:hanging="228"/>
        <w:rPr>
          <w:lang w:val="pt-BR"/>
        </w:rPr>
      </w:pPr>
      <w:r w:rsidRPr="0097144A">
        <w:rPr>
          <w:lang w:val="pt-BR"/>
        </w:rPr>
        <w:lastRenderedPageBreak/>
        <w:t xml:space="preserve">relação do plano de pesquisa no exterior com a linha de pesquisa e o trabalho do orientador e alinhamento ao Plano de internacionalização da UFAL. </w:t>
      </w:r>
    </w:p>
    <w:p w14:paraId="1D553C2C" w14:textId="77777777" w:rsidR="00BB6507" w:rsidRPr="0097144A" w:rsidRDefault="00192494">
      <w:pPr>
        <w:spacing w:after="31" w:line="259" w:lineRule="auto"/>
        <w:ind w:left="0" w:right="0" w:firstLine="0"/>
        <w:jc w:val="left"/>
        <w:rPr>
          <w:lang w:val="pt-BR"/>
        </w:rPr>
      </w:pPr>
      <w:r w:rsidRPr="0097144A">
        <w:rPr>
          <w:lang w:val="pt-BR"/>
        </w:rPr>
        <w:t xml:space="preserve"> </w:t>
      </w:r>
    </w:p>
    <w:p w14:paraId="69F22505" w14:textId="77777777" w:rsidR="00BB6507" w:rsidRPr="0097144A" w:rsidRDefault="00192494">
      <w:pPr>
        <w:numPr>
          <w:ilvl w:val="0"/>
          <w:numId w:val="7"/>
        </w:numPr>
        <w:ind w:right="0" w:hanging="264"/>
        <w:rPr>
          <w:lang w:val="pt-BR"/>
        </w:rPr>
      </w:pPr>
      <w:r w:rsidRPr="0097144A">
        <w:rPr>
          <w:lang w:val="pt-BR"/>
        </w:rPr>
        <w:t xml:space="preserve">As propostas serão pontuadas de 0 a 10 pontos (peso </w:t>
      </w:r>
      <w:r w:rsidR="00103685" w:rsidRPr="0097144A">
        <w:rPr>
          <w:lang w:val="pt-BR"/>
        </w:rPr>
        <w:t>10</w:t>
      </w:r>
      <w:r w:rsidRPr="0097144A">
        <w:rPr>
          <w:lang w:val="pt-BR"/>
        </w:rPr>
        <w:t xml:space="preserve">,0 para o projeto e peso </w:t>
      </w:r>
      <w:r w:rsidR="00103685" w:rsidRPr="0097144A">
        <w:rPr>
          <w:lang w:val="pt-BR"/>
        </w:rPr>
        <w:t>10</w:t>
      </w:r>
      <w:r w:rsidRPr="0097144A">
        <w:rPr>
          <w:lang w:val="pt-BR"/>
        </w:rPr>
        <w:t xml:space="preserve">,0 para a pontuação do currículo) e em seguida, classificadas. </w:t>
      </w:r>
    </w:p>
    <w:p w14:paraId="09832422" w14:textId="77777777" w:rsidR="00BB6507" w:rsidRPr="0097144A" w:rsidRDefault="00192494">
      <w:pPr>
        <w:spacing w:after="31" w:line="259" w:lineRule="auto"/>
        <w:ind w:left="0" w:right="0" w:firstLine="0"/>
        <w:jc w:val="left"/>
        <w:rPr>
          <w:lang w:val="pt-BR"/>
        </w:rPr>
      </w:pPr>
      <w:r w:rsidRPr="0097144A">
        <w:rPr>
          <w:lang w:val="pt-BR"/>
        </w:rPr>
        <w:t xml:space="preserve"> </w:t>
      </w:r>
    </w:p>
    <w:p w14:paraId="070DF4BC" w14:textId="77777777" w:rsidR="00BB6507" w:rsidRPr="0097144A" w:rsidRDefault="00192494">
      <w:pPr>
        <w:numPr>
          <w:ilvl w:val="0"/>
          <w:numId w:val="7"/>
        </w:numPr>
        <w:ind w:right="0" w:hanging="264"/>
        <w:rPr>
          <w:lang w:val="pt-BR"/>
        </w:rPr>
      </w:pPr>
      <w:r w:rsidRPr="0097144A">
        <w:rPr>
          <w:lang w:val="pt-BR"/>
        </w:rPr>
        <w:t xml:space="preserve">A Comissão de avaliação será </w:t>
      </w:r>
      <w:r w:rsidR="00103685" w:rsidRPr="0097144A">
        <w:rPr>
          <w:lang w:val="pt-BR"/>
        </w:rPr>
        <w:t>composta</w:t>
      </w:r>
      <w:r w:rsidRPr="0097144A">
        <w:rPr>
          <w:lang w:val="pt-BR"/>
        </w:rPr>
        <w:t xml:space="preserve"> pelo Colegiado </w:t>
      </w:r>
      <w:r w:rsidR="00103685" w:rsidRPr="0097144A">
        <w:rPr>
          <w:lang w:val="pt-BR"/>
        </w:rPr>
        <w:t>da PGMateriais;</w:t>
      </w:r>
    </w:p>
    <w:p w14:paraId="3D72959B" w14:textId="77777777" w:rsidR="00BB6507" w:rsidRPr="0097144A" w:rsidRDefault="00192494">
      <w:pPr>
        <w:spacing w:after="33" w:line="259" w:lineRule="auto"/>
        <w:ind w:left="0" w:right="0" w:firstLine="0"/>
        <w:jc w:val="left"/>
        <w:rPr>
          <w:lang w:val="pt-BR"/>
        </w:rPr>
      </w:pPr>
      <w:r w:rsidRPr="0097144A">
        <w:rPr>
          <w:b/>
          <w:lang w:val="pt-BR"/>
        </w:rPr>
        <w:t xml:space="preserve"> </w:t>
      </w:r>
    </w:p>
    <w:p w14:paraId="6FE235D2" w14:textId="77777777" w:rsidR="00BB6507" w:rsidRPr="0097144A" w:rsidRDefault="00192494">
      <w:pPr>
        <w:numPr>
          <w:ilvl w:val="0"/>
          <w:numId w:val="7"/>
        </w:numPr>
        <w:ind w:right="0" w:hanging="264"/>
        <w:rPr>
          <w:lang w:val="pt-BR"/>
        </w:rPr>
      </w:pPr>
      <w:r w:rsidRPr="0097144A">
        <w:rPr>
          <w:lang w:val="pt-BR"/>
        </w:rPr>
        <w:t xml:space="preserve">Cabe ao candidato contemplado:             </w:t>
      </w:r>
    </w:p>
    <w:p w14:paraId="5437A350" w14:textId="77777777" w:rsidR="00BB6507" w:rsidRPr="0097144A" w:rsidRDefault="00192494">
      <w:pPr>
        <w:numPr>
          <w:ilvl w:val="0"/>
          <w:numId w:val="8"/>
        </w:numPr>
        <w:ind w:right="0" w:hanging="240"/>
        <w:rPr>
          <w:lang w:val="pt-BR"/>
        </w:rPr>
      </w:pPr>
      <w:r w:rsidRPr="0097144A">
        <w:rPr>
          <w:lang w:val="pt-BR"/>
        </w:rPr>
        <w:t xml:space="preserve">obedecer ao regulamento do PSDE no que tange à documentação exigida para inscrição e implementação da candidatura;  </w:t>
      </w:r>
    </w:p>
    <w:p w14:paraId="75810ECC" w14:textId="77777777" w:rsidR="00BB6507" w:rsidRPr="0097144A" w:rsidRDefault="00192494">
      <w:pPr>
        <w:numPr>
          <w:ilvl w:val="0"/>
          <w:numId w:val="8"/>
        </w:numPr>
        <w:ind w:right="0" w:hanging="240"/>
        <w:rPr>
          <w:lang w:val="pt-BR"/>
        </w:rPr>
      </w:pPr>
      <w:r w:rsidRPr="0097144A">
        <w:rPr>
          <w:lang w:val="pt-BR"/>
        </w:rPr>
        <w:t>manter a Coordenação d</w:t>
      </w:r>
      <w:r w:rsidR="00103685" w:rsidRPr="0097144A">
        <w:rPr>
          <w:lang w:val="pt-BR"/>
        </w:rPr>
        <w:t xml:space="preserve">a PGMateriais </w:t>
      </w:r>
      <w:r w:rsidRPr="0097144A">
        <w:rPr>
          <w:lang w:val="pt-BR"/>
        </w:rPr>
        <w:t xml:space="preserve">ciente de qualquer modificação em seus planos;   </w:t>
      </w:r>
    </w:p>
    <w:p w14:paraId="7321A709" w14:textId="77777777" w:rsidR="00253A3B" w:rsidRPr="00E769A7" w:rsidRDefault="00192494" w:rsidP="00253A3B">
      <w:pPr>
        <w:numPr>
          <w:ilvl w:val="0"/>
          <w:numId w:val="8"/>
        </w:numPr>
        <w:ind w:right="0" w:hanging="240"/>
        <w:rPr>
          <w:lang w:val="pt-BR"/>
        </w:rPr>
      </w:pPr>
      <w:r w:rsidRPr="00253A3B">
        <w:rPr>
          <w:lang w:val="pt-BR"/>
        </w:rPr>
        <w:t xml:space="preserve">caso obtiver aprovação de bolsa por outros editais e/ou agências de fomento, desistir formalmente da quota PSDE em favor do próximo candidato melhor </w:t>
      </w:r>
      <w:r w:rsidR="00E769A7" w:rsidRPr="00253A3B">
        <w:rPr>
          <w:lang w:val="pt-BR"/>
        </w:rPr>
        <w:t>classificado</w:t>
      </w:r>
      <w:r w:rsidR="00E769A7" w:rsidRPr="00E769A7">
        <w:rPr>
          <w:lang w:val="pt-BR"/>
        </w:rPr>
        <w:t>; e</w:t>
      </w:r>
    </w:p>
    <w:p w14:paraId="6D11F915" w14:textId="33DF7B3D" w:rsidR="00BB6507" w:rsidRPr="00253A3B" w:rsidRDefault="00192494" w:rsidP="00253A3B">
      <w:pPr>
        <w:numPr>
          <w:ilvl w:val="0"/>
          <w:numId w:val="8"/>
        </w:numPr>
        <w:ind w:right="0" w:hanging="240"/>
        <w:rPr>
          <w:lang w:val="pt-BR"/>
        </w:rPr>
      </w:pPr>
      <w:r w:rsidRPr="00253A3B">
        <w:rPr>
          <w:lang w:val="pt-BR"/>
        </w:rPr>
        <w:t>ter pleno conhecimento de suas obrigações conforme a Portaria nº 289/2018 e o Edital n°</w:t>
      </w:r>
      <w:r w:rsidR="003D0D23">
        <w:rPr>
          <w:lang w:val="pt-BR"/>
        </w:rPr>
        <w:t xml:space="preserve"> 30</w:t>
      </w:r>
      <w:r w:rsidRPr="00253A3B">
        <w:rPr>
          <w:lang w:val="pt-BR"/>
        </w:rPr>
        <w:t xml:space="preserve"> </w:t>
      </w:r>
      <w:r w:rsidR="003D0D23">
        <w:rPr>
          <w:lang w:val="pt-BR"/>
        </w:rPr>
        <w:t>de 2023</w:t>
      </w:r>
      <w:r w:rsidR="00103685" w:rsidRPr="00253A3B">
        <w:rPr>
          <w:lang w:val="pt-BR"/>
        </w:rPr>
        <w:t xml:space="preserve"> da Capes</w:t>
      </w:r>
      <w:r w:rsidRPr="00253A3B">
        <w:rPr>
          <w:lang w:val="pt-BR"/>
        </w:rPr>
        <w:t xml:space="preserve"> das quais não poderá alegar desconhecimento. </w:t>
      </w:r>
    </w:p>
    <w:p w14:paraId="658D7B5C" w14:textId="77777777" w:rsidR="00BB6507" w:rsidRPr="0097144A" w:rsidRDefault="00192494">
      <w:pPr>
        <w:spacing w:after="21" w:line="259" w:lineRule="auto"/>
        <w:ind w:left="0" w:right="0" w:firstLine="0"/>
        <w:jc w:val="left"/>
        <w:rPr>
          <w:lang w:val="pt-BR"/>
        </w:rPr>
      </w:pPr>
      <w:r w:rsidRPr="0097144A">
        <w:rPr>
          <w:sz w:val="22"/>
          <w:lang w:val="pt-BR"/>
        </w:rPr>
        <w:t xml:space="preserve"> </w:t>
      </w:r>
    </w:p>
    <w:p w14:paraId="7FC26570" w14:textId="77777777" w:rsidR="00BB6507" w:rsidRPr="0097144A" w:rsidRDefault="00192494">
      <w:pPr>
        <w:numPr>
          <w:ilvl w:val="0"/>
          <w:numId w:val="9"/>
        </w:numPr>
        <w:ind w:right="0" w:hanging="367"/>
        <w:rPr>
          <w:lang w:val="pt-BR"/>
        </w:rPr>
      </w:pPr>
      <w:r w:rsidRPr="0097144A">
        <w:rPr>
          <w:lang w:val="pt-BR"/>
        </w:rPr>
        <w:t xml:space="preserve">O resultado da classificação será divulgado pela secretaria </w:t>
      </w:r>
      <w:r w:rsidR="00103685" w:rsidRPr="0097144A">
        <w:rPr>
          <w:lang w:val="pt-BR"/>
        </w:rPr>
        <w:t>da PGMateriais</w:t>
      </w:r>
      <w:r w:rsidRPr="0097144A">
        <w:rPr>
          <w:lang w:val="pt-BR"/>
        </w:rPr>
        <w:t xml:space="preserve"> </w:t>
      </w:r>
      <w:r w:rsidR="00103685" w:rsidRPr="0097144A">
        <w:rPr>
          <w:lang w:val="pt-BR"/>
        </w:rPr>
        <w:t>no</w:t>
      </w:r>
      <w:r w:rsidRPr="0097144A">
        <w:rPr>
          <w:lang w:val="pt-BR"/>
        </w:rPr>
        <w:t xml:space="preserve"> site do Programa. </w:t>
      </w:r>
    </w:p>
    <w:p w14:paraId="5FBA84E7" w14:textId="77777777" w:rsidR="00BB6507" w:rsidRPr="0097144A" w:rsidRDefault="00192494">
      <w:pPr>
        <w:spacing w:after="31" w:line="259" w:lineRule="auto"/>
        <w:ind w:left="0" w:right="0" w:firstLine="0"/>
        <w:jc w:val="left"/>
        <w:rPr>
          <w:lang w:val="pt-BR"/>
        </w:rPr>
      </w:pPr>
      <w:r w:rsidRPr="0097144A">
        <w:rPr>
          <w:lang w:val="pt-BR"/>
        </w:rPr>
        <w:t xml:space="preserve"> </w:t>
      </w:r>
    </w:p>
    <w:p w14:paraId="11897EA4" w14:textId="77777777" w:rsidR="00BB6507" w:rsidRPr="0097144A" w:rsidRDefault="00192494">
      <w:pPr>
        <w:numPr>
          <w:ilvl w:val="0"/>
          <w:numId w:val="9"/>
        </w:numPr>
        <w:ind w:right="0" w:hanging="367"/>
        <w:rPr>
          <w:lang w:val="pt-BR"/>
        </w:rPr>
      </w:pPr>
      <w:r w:rsidRPr="0097144A">
        <w:rPr>
          <w:lang w:val="pt-BR"/>
        </w:rPr>
        <w:t xml:space="preserve">A classificação dos discentes será válida até abertura de outra chamada interna </w:t>
      </w:r>
      <w:r w:rsidR="00103685" w:rsidRPr="0097144A">
        <w:rPr>
          <w:lang w:val="pt-BR"/>
        </w:rPr>
        <w:t>da PGMateriais</w:t>
      </w:r>
      <w:r w:rsidRPr="0097144A">
        <w:rPr>
          <w:lang w:val="pt-BR"/>
        </w:rPr>
        <w:t xml:space="preserve">.    </w:t>
      </w:r>
    </w:p>
    <w:p w14:paraId="62CC228E" w14:textId="77777777" w:rsidR="00BB6507" w:rsidRPr="0097144A" w:rsidRDefault="00192494">
      <w:pPr>
        <w:spacing w:after="29" w:line="259" w:lineRule="auto"/>
        <w:ind w:left="0" w:right="0" w:firstLine="0"/>
        <w:jc w:val="left"/>
        <w:rPr>
          <w:lang w:val="pt-BR"/>
        </w:rPr>
      </w:pPr>
      <w:r w:rsidRPr="0097144A">
        <w:rPr>
          <w:sz w:val="22"/>
          <w:lang w:val="pt-BR"/>
        </w:rPr>
        <w:t xml:space="preserve"> </w:t>
      </w:r>
    </w:p>
    <w:p w14:paraId="506CD629" w14:textId="77777777" w:rsidR="00492280" w:rsidRDefault="00492280">
      <w:pPr>
        <w:spacing w:after="0" w:line="286" w:lineRule="auto"/>
        <w:ind w:left="1512" w:right="1464" w:firstLine="0"/>
        <w:jc w:val="center"/>
        <w:rPr>
          <w:sz w:val="22"/>
          <w:lang w:val="pt-BR"/>
        </w:rPr>
      </w:pPr>
    </w:p>
    <w:p w14:paraId="6B7A725F" w14:textId="77777777" w:rsidR="00492280" w:rsidRDefault="00492280">
      <w:pPr>
        <w:spacing w:after="0" w:line="286" w:lineRule="auto"/>
        <w:ind w:left="1512" w:right="1464" w:firstLine="0"/>
        <w:jc w:val="center"/>
        <w:rPr>
          <w:sz w:val="22"/>
          <w:lang w:val="pt-BR"/>
        </w:rPr>
      </w:pPr>
    </w:p>
    <w:p w14:paraId="3210D97D" w14:textId="705B286E" w:rsidR="00BB6507" w:rsidRPr="0097144A" w:rsidRDefault="00192494">
      <w:pPr>
        <w:spacing w:after="0" w:line="286" w:lineRule="auto"/>
        <w:ind w:left="1512" w:right="1464" w:firstLine="0"/>
        <w:jc w:val="center"/>
        <w:rPr>
          <w:lang w:val="pt-BR"/>
        </w:rPr>
      </w:pPr>
      <w:r w:rsidRPr="0097144A">
        <w:rPr>
          <w:sz w:val="22"/>
          <w:lang w:val="pt-BR"/>
        </w:rPr>
        <w:t>Prof</w:t>
      </w:r>
      <w:r w:rsidR="00103685" w:rsidRPr="0097144A">
        <w:rPr>
          <w:sz w:val="22"/>
          <w:vertAlign w:val="superscript"/>
          <w:lang w:val="pt-BR"/>
        </w:rPr>
        <w:t>a</w:t>
      </w:r>
      <w:r w:rsidRPr="0097144A">
        <w:rPr>
          <w:sz w:val="22"/>
          <w:lang w:val="pt-BR"/>
        </w:rPr>
        <w:t>. Dr</w:t>
      </w:r>
      <w:r w:rsidR="00103685" w:rsidRPr="0097144A">
        <w:rPr>
          <w:sz w:val="22"/>
          <w:vertAlign w:val="superscript"/>
          <w:lang w:val="pt-BR"/>
        </w:rPr>
        <w:t>a</w:t>
      </w:r>
      <w:r w:rsidRPr="0097144A">
        <w:rPr>
          <w:sz w:val="22"/>
          <w:lang w:val="pt-BR"/>
        </w:rPr>
        <w:t xml:space="preserve">. </w:t>
      </w:r>
      <w:r w:rsidR="003D0D23">
        <w:rPr>
          <w:sz w:val="22"/>
          <w:lang w:val="pt-BR"/>
        </w:rPr>
        <w:t>Adriana Santos Ribeiro</w:t>
      </w:r>
      <w:r w:rsidRPr="0097144A">
        <w:rPr>
          <w:sz w:val="22"/>
          <w:lang w:val="pt-BR"/>
        </w:rPr>
        <w:t xml:space="preserve"> </w:t>
      </w:r>
    </w:p>
    <w:p w14:paraId="4B745711" w14:textId="77777777" w:rsidR="00BB6507" w:rsidRDefault="00192494">
      <w:pPr>
        <w:spacing w:after="48" w:line="259" w:lineRule="auto"/>
        <w:ind w:right="8"/>
        <w:jc w:val="center"/>
        <w:rPr>
          <w:sz w:val="16"/>
          <w:lang w:val="pt-BR"/>
        </w:rPr>
      </w:pPr>
      <w:r w:rsidRPr="0097144A">
        <w:rPr>
          <w:sz w:val="16"/>
          <w:lang w:val="pt-BR"/>
        </w:rPr>
        <w:t>Coordenador</w:t>
      </w:r>
      <w:r w:rsidR="00103685" w:rsidRPr="0097144A">
        <w:rPr>
          <w:sz w:val="16"/>
          <w:lang w:val="pt-BR"/>
        </w:rPr>
        <w:t>a</w:t>
      </w:r>
      <w:r w:rsidRPr="0097144A">
        <w:rPr>
          <w:sz w:val="16"/>
          <w:lang w:val="pt-BR"/>
        </w:rPr>
        <w:t xml:space="preserve"> do Programa de Pós-Graduação em </w:t>
      </w:r>
      <w:r w:rsidR="00103685" w:rsidRPr="0097144A">
        <w:rPr>
          <w:sz w:val="16"/>
          <w:lang w:val="pt-BR"/>
        </w:rPr>
        <w:t>Materiais</w:t>
      </w:r>
      <w:r w:rsidRPr="0097144A">
        <w:rPr>
          <w:sz w:val="16"/>
          <w:lang w:val="pt-BR"/>
        </w:rPr>
        <w:t xml:space="preserve"> – P</w:t>
      </w:r>
      <w:r w:rsidR="00103685" w:rsidRPr="0097144A">
        <w:rPr>
          <w:sz w:val="16"/>
          <w:lang w:val="pt-BR"/>
        </w:rPr>
        <w:t>GMateriais</w:t>
      </w:r>
      <w:r w:rsidRPr="0097144A">
        <w:rPr>
          <w:sz w:val="16"/>
          <w:lang w:val="pt-BR"/>
        </w:rPr>
        <w:t xml:space="preserve"> </w:t>
      </w:r>
    </w:p>
    <w:p w14:paraId="493D0C07" w14:textId="77777777" w:rsidR="0000308F" w:rsidRDefault="0000308F">
      <w:pPr>
        <w:spacing w:after="48" w:line="259" w:lineRule="auto"/>
        <w:ind w:right="8"/>
        <w:jc w:val="center"/>
        <w:rPr>
          <w:lang w:val="pt-BR"/>
        </w:rPr>
      </w:pPr>
    </w:p>
    <w:p w14:paraId="4603551D" w14:textId="77777777" w:rsidR="0000308F" w:rsidRPr="0097144A" w:rsidRDefault="0000308F">
      <w:pPr>
        <w:spacing w:after="48" w:line="259" w:lineRule="auto"/>
        <w:ind w:right="8"/>
        <w:jc w:val="center"/>
        <w:rPr>
          <w:lang w:val="pt-BR"/>
        </w:rPr>
      </w:pPr>
    </w:p>
    <w:p w14:paraId="08E51AF2" w14:textId="77777777" w:rsidR="00E769A7" w:rsidRPr="00E94F07" w:rsidRDefault="00192494" w:rsidP="00E94F07">
      <w:pPr>
        <w:spacing w:after="0" w:line="259" w:lineRule="auto"/>
        <w:ind w:left="36" w:right="0" w:firstLine="0"/>
        <w:jc w:val="center"/>
        <w:rPr>
          <w:lang w:val="pt-BR"/>
        </w:rPr>
      </w:pPr>
      <w:r w:rsidRPr="0097144A">
        <w:rPr>
          <w:sz w:val="16"/>
          <w:lang w:val="pt-BR"/>
        </w:rPr>
        <w:t xml:space="preserve"> </w:t>
      </w:r>
    </w:p>
    <w:p w14:paraId="58476E7C" w14:textId="77777777" w:rsidR="00E769A7" w:rsidRDefault="00E769A7" w:rsidP="0000308F">
      <w:pPr>
        <w:pStyle w:val="Ttulo1"/>
        <w:jc w:val="center"/>
      </w:pPr>
    </w:p>
    <w:p w14:paraId="47666A35" w14:textId="77777777" w:rsidR="00E769A7" w:rsidRDefault="00E769A7" w:rsidP="0000308F">
      <w:pPr>
        <w:pStyle w:val="Ttulo1"/>
        <w:jc w:val="center"/>
      </w:pPr>
    </w:p>
    <w:p w14:paraId="3F0540F4" w14:textId="77777777" w:rsidR="00E769A7" w:rsidRDefault="00E769A7" w:rsidP="0000308F">
      <w:pPr>
        <w:pStyle w:val="Ttulo1"/>
        <w:jc w:val="center"/>
      </w:pPr>
    </w:p>
    <w:p w14:paraId="4799B857" w14:textId="77777777" w:rsidR="00E769A7" w:rsidRDefault="00E769A7" w:rsidP="0000308F">
      <w:pPr>
        <w:pStyle w:val="Ttulo1"/>
        <w:jc w:val="center"/>
      </w:pPr>
    </w:p>
    <w:p w14:paraId="6F41CA6D" w14:textId="77777777" w:rsidR="00E769A7" w:rsidRDefault="00E769A7" w:rsidP="0000308F">
      <w:pPr>
        <w:pStyle w:val="Ttulo1"/>
        <w:jc w:val="center"/>
      </w:pPr>
    </w:p>
    <w:p w14:paraId="49FFBC38" w14:textId="77777777" w:rsidR="00E769A7" w:rsidRDefault="00E769A7" w:rsidP="0000308F">
      <w:pPr>
        <w:pStyle w:val="Ttulo1"/>
        <w:jc w:val="center"/>
      </w:pPr>
    </w:p>
    <w:p w14:paraId="72E49DA9" w14:textId="77777777" w:rsidR="00E769A7" w:rsidRDefault="00E769A7" w:rsidP="0000308F">
      <w:pPr>
        <w:pStyle w:val="Ttulo1"/>
        <w:jc w:val="center"/>
      </w:pPr>
    </w:p>
    <w:p w14:paraId="47815D1F" w14:textId="77777777" w:rsidR="00E769A7" w:rsidRDefault="00E769A7" w:rsidP="0000308F">
      <w:pPr>
        <w:pStyle w:val="Ttulo1"/>
        <w:jc w:val="center"/>
      </w:pPr>
    </w:p>
    <w:p w14:paraId="48DE4A80" w14:textId="77777777" w:rsidR="00E769A7" w:rsidRDefault="00E769A7" w:rsidP="0000308F">
      <w:pPr>
        <w:pStyle w:val="Ttulo1"/>
        <w:jc w:val="center"/>
      </w:pPr>
    </w:p>
    <w:p w14:paraId="12DCDAFB" w14:textId="77777777" w:rsidR="00E769A7" w:rsidRDefault="00E769A7" w:rsidP="0000308F">
      <w:pPr>
        <w:pStyle w:val="Ttulo1"/>
        <w:jc w:val="center"/>
      </w:pPr>
    </w:p>
    <w:p w14:paraId="3DC997CA" w14:textId="77777777" w:rsidR="00E769A7" w:rsidRDefault="00E769A7" w:rsidP="00E94F07">
      <w:pPr>
        <w:pStyle w:val="Ttulo1"/>
        <w:jc w:val="both"/>
      </w:pPr>
    </w:p>
    <w:p w14:paraId="79D0FA98" w14:textId="77777777" w:rsidR="00E94F07" w:rsidRDefault="00E94F07" w:rsidP="00E94F07">
      <w:pPr>
        <w:rPr>
          <w:lang w:val="pt-BR" w:eastAsia="pt-BR" w:bidi="ar-SA"/>
        </w:rPr>
      </w:pPr>
    </w:p>
    <w:p w14:paraId="612A8DBB" w14:textId="77777777" w:rsidR="00E94F07" w:rsidRPr="00E94F07" w:rsidRDefault="00E94F07" w:rsidP="00E94F07">
      <w:pPr>
        <w:rPr>
          <w:lang w:val="pt-BR" w:eastAsia="pt-BR" w:bidi="ar-SA"/>
        </w:rPr>
      </w:pPr>
    </w:p>
    <w:p w14:paraId="388C2A28" w14:textId="77777777" w:rsidR="00092170" w:rsidRDefault="00092170" w:rsidP="0000308F">
      <w:pPr>
        <w:pStyle w:val="Ttulo1"/>
        <w:jc w:val="center"/>
      </w:pPr>
    </w:p>
    <w:p w14:paraId="743A1798" w14:textId="77777777" w:rsidR="00092170" w:rsidRPr="00092170" w:rsidRDefault="00092170" w:rsidP="00092170">
      <w:pPr>
        <w:rPr>
          <w:lang w:val="pt-BR" w:eastAsia="pt-BR" w:bidi="ar-SA"/>
        </w:rPr>
      </w:pPr>
    </w:p>
    <w:p w14:paraId="73A824F7" w14:textId="49AF3A07" w:rsidR="00BB6507" w:rsidRPr="0097144A" w:rsidRDefault="00192494" w:rsidP="0000308F">
      <w:pPr>
        <w:pStyle w:val="Ttulo1"/>
        <w:jc w:val="center"/>
      </w:pPr>
      <w:r w:rsidRPr="0097144A">
        <w:lastRenderedPageBreak/>
        <w:t xml:space="preserve">Anexo I: FORMULÁRIO </w:t>
      </w:r>
      <w:r w:rsidR="00492280">
        <w:t>DE</w:t>
      </w:r>
      <w:r w:rsidRPr="0097144A">
        <w:t xml:space="preserve"> INSCRIÇÃO – </w:t>
      </w:r>
      <w:r w:rsidR="00A732D1" w:rsidRPr="0097144A">
        <w:t>PGMATERIAIS</w:t>
      </w:r>
      <w:r w:rsidRPr="0097144A">
        <w:t>/PDSE 20</w:t>
      </w:r>
      <w:r w:rsidR="0000308F">
        <w:t>2</w:t>
      </w:r>
      <w:r w:rsidR="00765AA9">
        <w:t>3</w:t>
      </w:r>
    </w:p>
    <w:p w14:paraId="149F1696" w14:textId="77777777" w:rsidR="00BB6507" w:rsidRPr="0097144A" w:rsidRDefault="00192494">
      <w:pPr>
        <w:spacing w:after="60" w:line="259" w:lineRule="auto"/>
        <w:ind w:left="51" w:right="0" w:firstLine="0"/>
        <w:jc w:val="center"/>
        <w:rPr>
          <w:lang w:val="pt-BR"/>
        </w:rPr>
      </w:pPr>
      <w:r w:rsidRPr="0097144A">
        <w:rPr>
          <w:sz w:val="22"/>
          <w:lang w:val="pt-BR"/>
        </w:rPr>
        <w:t xml:space="preserve"> </w:t>
      </w:r>
    </w:p>
    <w:p w14:paraId="36323FE6" w14:textId="77777777" w:rsidR="00BB6507" w:rsidRPr="0097144A" w:rsidRDefault="00192494">
      <w:pPr>
        <w:pBdr>
          <w:top w:val="single" w:sz="4" w:space="0" w:color="000000"/>
          <w:left w:val="single" w:sz="4" w:space="0" w:color="000000"/>
          <w:bottom w:val="single" w:sz="4" w:space="0" w:color="000000"/>
          <w:right w:val="single" w:sz="4" w:space="0" w:color="000000"/>
        </w:pBdr>
        <w:shd w:val="clear" w:color="auto" w:fill="D9D9D9"/>
        <w:spacing w:after="78" w:line="259" w:lineRule="auto"/>
        <w:ind w:left="-5" w:right="0"/>
        <w:jc w:val="left"/>
        <w:rPr>
          <w:lang w:val="pt-BR"/>
        </w:rPr>
      </w:pPr>
      <w:r w:rsidRPr="0097144A">
        <w:rPr>
          <w:b/>
          <w:sz w:val="22"/>
          <w:lang w:val="pt-BR"/>
        </w:rPr>
        <w:t xml:space="preserve">Dados relativos ao candidato </w:t>
      </w:r>
    </w:p>
    <w:p w14:paraId="40CA385D" w14:textId="77777777" w:rsidR="00BB6507" w:rsidRPr="0097144A" w:rsidRDefault="00192494">
      <w:pPr>
        <w:spacing w:after="0" w:line="259" w:lineRule="auto"/>
        <w:ind w:left="0" w:right="0" w:firstLine="0"/>
        <w:jc w:val="left"/>
        <w:rPr>
          <w:lang w:val="pt-BR"/>
        </w:rPr>
      </w:pPr>
      <w:r w:rsidRPr="0097144A">
        <w:rPr>
          <w:b/>
          <w:sz w:val="22"/>
          <w:lang w:val="pt-BR"/>
        </w:rPr>
        <w:t xml:space="preserve"> </w:t>
      </w:r>
    </w:p>
    <w:tbl>
      <w:tblPr>
        <w:tblStyle w:val="TableGrid"/>
        <w:tblW w:w="8733" w:type="dxa"/>
        <w:tblInd w:w="-204" w:type="dxa"/>
        <w:tblCellMar>
          <w:top w:w="12" w:type="dxa"/>
          <w:left w:w="108" w:type="dxa"/>
          <w:right w:w="115" w:type="dxa"/>
        </w:tblCellMar>
        <w:tblLook w:val="04A0" w:firstRow="1" w:lastRow="0" w:firstColumn="1" w:lastColumn="0" w:noHBand="0" w:noVBand="1"/>
      </w:tblPr>
      <w:tblGrid>
        <w:gridCol w:w="2160"/>
        <w:gridCol w:w="2127"/>
        <w:gridCol w:w="1745"/>
        <w:gridCol w:w="901"/>
        <w:gridCol w:w="1800"/>
      </w:tblGrid>
      <w:tr w:rsidR="00BB6507" w:rsidRPr="0097144A" w14:paraId="76EA4EB5" w14:textId="77777777">
        <w:trPr>
          <w:trHeight w:val="353"/>
        </w:trPr>
        <w:tc>
          <w:tcPr>
            <w:tcW w:w="4287" w:type="dxa"/>
            <w:gridSpan w:val="2"/>
            <w:tcBorders>
              <w:top w:val="single" w:sz="4" w:space="0" w:color="000000"/>
              <w:left w:val="single" w:sz="4" w:space="0" w:color="000000"/>
              <w:bottom w:val="single" w:sz="4" w:space="0" w:color="000000"/>
              <w:right w:val="nil"/>
            </w:tcBorders>
          </w:tcPr>
          <w:p w14:paraId="28E13183" w14:textId="77777777" w:rsidR="00BB6507" w:rsidRPr="0097144A" w:rsidRDefault="00192494">
            <w:pPr>
              <w:spacing w:after="0" w:line="259" w:lineRule="auto"/>
              <w:ind w:left="2" w:right="0" w:firstLine="0"/>
              <w:jc w:val="left"/>
              <w:rPr>
                <w:lang w:val="pt-BR"/>
              </w:rPr>
            </w:pPr>
            <w:r w:rsidRPr="0097144A">
              <w:rPr>
                <w:sz w:val="22"/>
                <w:lang w:val="pt-BR"/>
              </w:rPr>
              <w:t xml:space="preserve">Nome: </w:t>
            </w:r>
          </w:p>
        </w:tc>
        <w:tc>
          <w:tcPr>
            <w:tcW w:w="1745" w:type="dxa"/>
            <w:tcBorders>
              <w:top w:val="single" w:sz="4" w:space="0" w:color="000000"/>
              <w:left w:val="nil"/>
              <w:bottom w:val="single" w:sz="4" w:space="0" w:color="000000"/>
              <w:right w:val="nil"/>
            </w:tcBorders>
          </w:tcPr>
          <w:p w14:paraId="62352D61" w14:textId="77777777" w:rsidR="00BB6507" w:rsidRPr="0097144A" w:rsidRDefault="00BB6507">
            <w:pPr>
              <w:spacing w:after="160" w:line="259" w:lineRule="auto"/>
              <w:ind w:left="0" w:right="0" w:firstLine="0"/>
              <w:jc w:val="left"/>
              <w:rPr>
                <w:lang w:val="pt-BR"/>
              </w:rPr>
            </w:pPr>
          </w:p>
        </w:tc>
        <w:tc>
          <w:tcPr>
            <w:tcW w:w="2701" w:type="dxa"/>
            <w:gridSpan w:val="2"/>
            <w:tcBorders>
              <w:top w:val="single" w:sz="4" w:space="0" w:color="000000"/>
              <w:left w:val="nil"/>
              <w:bottom w:val="single" w:sz="4" w:space="0" w:color="000000"/>
              <w:right w:val="single" w:sz="4" w:space="0" w:color="000000"/>
            </w:tcBorders>
          </w:tcPr>
          <w:p w14:paraId="2D1AC452" w14:textId="77777777" w:rsidR="00BB6507" w:rsidRPr="0097144A" w:rsidRDefault="00BB6507">
            <w:pPr>
              <w:spacing w:after="160" w:line="259" w:lineRule="auto"/>
              <w:ind w:left="0" w:right="0" w:firstLine="0"/>
              <w:jc w:val="left"/>
              <w:rPr>
                <w:lang w:val="pt-BR"/>
              </w:rPr>
            </w:pPr>
          </w:p>
        </w:tc>
      </w:tr>
      <w:tr w:rsidR="00BB6507" w:rsidRPr="0097144A" w14:paraId="58E04735" w14:textId="77777777">
        <w:trPr>
          <w:trHeight w:val="353"/>
        </w:trPr>
        <w:tc>
          <w:tcPr>
            <w:tcW w:w="4287" w:type="dxa"/>
            <w:gridSpan w:val="2"/>
            <w:tcBorders>
              <w:top w:val="single" w:sz="4" w:space="0" w:color="000000"/>
              <w:left w:val="single" w:sz="4" w:space="0" w:color="000000"/>
              <w:bottom w:val="single" w:sz="4" w:space="0" w:color="000000"/>
              <w:right w:val="single" w:sz="4" w:space="0" w:color="000000"/>
            </w:tcBorders>
          </w:tcPr>
          <w:p w14:paraId="15DA7C8E" w14:textId="77777777" w:rsidR="00BB6507" w:rsidRPr="0097144A" w:rsidRDefault="00192494">
            <w:pPr>
              <w:spacing w:after="0" w:line="259" w:lineRule="auto"/>
              <w:ind w:left="2" w:right="0" w:firstLine="0"/>
              <w:jc w:val="left"/>
              <w:rPr>
                <w:lang w:val="pt-BR"/>
              </w:rPr>
            </w:pPr>
            <w:r w:rsidRPr="0097144A">
              <w:rPr>
                <w:sz w:val="22"/>
                <w:lang w:val="pt-BR"/>
              </w:rPr>
              <w:t xml:space="preserve">Data de nascimento:         /           / </w:t>
            </w:r>
          </w:p>
        </w:tc>
        <w:tc>
          <w:tcPr>
            <w:tcW w:w="1745" w:type="dxa"/>
            <w:tcBorders>
              <w:top w:val="single" w:sz="4" w:space="0" w:color="000000"/>
              <w:left w:val="single" w:sz="4" w:space="0" w:color="000000"/>
              <w:bottom w:val="single" w:sz="4" w:space="0" w:color="000000"/>
              <w:right w:val="nil"/>
            </w:tcBorders>
          </w:tcPr>
          <w:p w14:paraId="79E8FE5E" w14:textId="77777777" w:rsidR="00BB6507" w:rsidRPr="0097144A" w:rsidRDefault="00192494">
            <w:pPr>
              <w:spacing w:after="0" w:line="259" w:lineRule="auto"/>
              <w:ind w:left="2" w:right="0" w:firstLine="0"/>
              <w:jc w:val="left"/>
              <w:rPr>
                <w:lang w:val="pt-BR"/>
              </w:rPr>
            </w:pPr>
            <w:r w:rsidRPr="0097144A">
              <w:rPr>
                <w:sz w:val="22"/>
                <w:lang w:val="pt-BR"/>
              </w:rPr>
              <w:t xml:space="preserve">Cidade: </w:t>
            </w:r>
          </w:p>
        </w:tc>
        <w:tc>
          <w:tcPr>
            <w:tcW w:w="901" w:type="dxa"/>
            <w:tcBorders>
              <w:top w:val="single" w:sz="4" w:space="0" w:color="000000"/>
              <w:left w:val="nil"/>
              <w:bottom w:val="single" w:sz="4" w:space="0" w:color="000000"/>
              <w:right w:val="single" w:sz="4" w:space="0" w:color="000000"/>
            </w:tcBorders>
          </w:tcPr>
          <w:p w14:paraId="7A73517C" w14:textId="77777777" w:rsidR="00BB6507" w:rsidRPr="0097144A" w:rsidRDefault="00BB6507">
            <w:pPr>
              <w:spacing w:after="160" w:line="259" w:lineRule="auto"/>
              <w:ind w:left="0" w:right="0" w:firstLine="0"/>
              <w:jc w:val="left"/>
              <w:rPr>
                <w:lang w:val="pt-BR"/>
              </w:rPr>
            </w:pPr>
          </w:p>
        </w:tc>
        <w:tc>
          <w:tcPr>
            <w:tcW w:w="1800" w:type="dxa"/>
            <w:tcBorders>
              <w:top w:val="single" w:sz="4" w:space="0" w:color="000000"/>
              <w:left w:val="single" w:sz="4" w:space="0" w:color="000000"/>
              <w:bottom w:val="single" w:sz="4" w:space="0" w:color="000000"/>
              <w:right w:val="single" w:sz="4" w:space="0" w:color="000000"/>
            </w:tcBorders>
          </w:tcPr>
          <w:p w14:paraId="3509ED45" w14:textId="77777777" w:rsidR="00BB6507" w:rsidRPr="0097144A" w:rsidRDefault="00192494">
            <w:pPr>
              <w:spacing w:after="0" w:line="259" w:lineRule="auto"/>
              <w:ind w:left="0" w:right="0" w:firstLine="0"/>
              <w:jc w:val="left"/>
              <w:rPr>
                <w:lang w:val="pt-BR"/>
              </w:rPr>
            </w:pPr>
            <w:r w:rsidRPr="0097144A">
              <w:rPr>
                <w:sz w:val="22"/>
                <w:lang w:val="pt-BR"/>
              </w:rPr>
              <w:t xml:space="preserve">Estado: </w:t>
            </w:r>
          </w:p>
        </w:tc>
      </w:tr>
      <w:tr w:rsidR="00BB6507" w:rsidRPr="0097144A" w14:paraId="6F8EB3D1" w14:textId="77777777">
        <w:trPr>
          <w:trHeight w:val="353"/>
        </w:trPr>
        <w:tc>
          <w:tcPr>
            <w:tcW w:w="4287" w:type="dxa"/>
            <w:gridSpan w:val="2"/>
            <w:tcBorders>
              <w:top w:val="single" w:sz="4" w:space="0" w:color="000000"/>
              <w:left w:val="single" w:sz="4" w:space="0" w:color="000000"/>
              <w:bottom w:val="single" w:sz="4" w:space="0" w:color="000000"/>
              <w:right w:val="single" w:sz="4" w:space="0" w:color="000000"/>
            </w:tcBorders>
          </w:tcPr>
          <w:p w14:paraId="2F189F9C" w14:textId="77777777" w:rsidR="00BB6507" w:rsidRPr="0097144A" w:rsidRDefault="00192494">
            <w:pPr>
              <w:spacing w:after="0" w:line="259" w:lineRule="auto"/>
              <w:ind w:left="2" w:right="0" w:firstLine="0"/>
              <w:jc w:val="left"/>
              <w:rPr>
                <w:lang w:val="pt-BR"/>
              </w:rPr>
            </w:pPr>
            <w:r w:rsidRPr="0097144A">
              <w:rPr>
                <w:sz w:val="22"/>
                <w:lang w:val="pt-BR"/>
              </w:rPr>
              <w:t xml:space="preserve">CPF: </w:t>
            </w:r>
          </w:p>
        </w:tc>
        <w:tc>
          <w:tcPr>
            <w:tcW w:w="1745" w:type="dxa"/>
            <w:tcBorders>
              <w:top w:val="single" w:sz="4" w:space="0" w:color="000000"/>
              <w:left w:val="single" w:sz="4" w:space="0" w:color="000000"/>
              <w:bottom w:val="single" w:sz="4" w:space="0" w:color="000000"/>
              <w:right w:val="nil"/>
            </w:tcBorders>
          </w:tcPr>
          <w:p w14:paraId="5EAFF7F7" w14:textId="77777777" w:rsidR="00BB6507" w:rsidRPr="0097144A" w:rsidRDefault="00192494">
            <w:pPr>
              <w:spacing w:after="0" w:line="259" w:lineRule="auto"/>
              <w:ind w:left="2" w:right="0" w:firstLine="0"/>
              <w:jc w:val="left"/>
              <w:rPr>
                <w:lang w:val="pt-BR"/>
              </w:rPr>
            </w:pPr>
            <w:r w:rsidRPr="0097144A">
              <w:rPr>
                <w:sz w:val="22"/>
                <w:lang w:val="pt-BR"/>
              </w:rPr>
              <w:t xml:space="preserve">Estado civil: </w:t>
            </w:r>
          </w:p>
        </w:tc>
        <w:tc>
          <w:tcPr>
            <w:tcW w:w="2701" w:type="dxa"/>
            <w:gridSpan w:val="2"/>
            <w:tcBorders>
              <w:top w:val="single" w:sz="4" w:space="0" w:color="000000"/>
              <w:left w:val="nil"/>
              <w:bottom w:val="single" w:sz="4" w:space="0" w:color="000000"/>
              <w:right w:val="single" w:sz="4" w:space="0" w:color="000000"/>
            </w:tcBorders>
          </w:tcPr>
          <w:p w14:paraId="1FC8A5D6" w14:textId="77777777" w:rsidR="00BB6507" w:rsidRPr="0097144A" w:rsidRDefault="00BB6507">
            <w:pPr>
              <w:spacing w:after="160" w:line="259" w:lineRule="auto"/>
              <w:ind w:left="0" w:right="0" w:firstLine="0"/>
              <w:jc w:val="left"/>
              <w:rPr>
                <w:lang w:val="pt-BR"/>
              </w:rPr>
            </w:pPr>
          </w:p>
        </w:tc>
      </w:tr>
      <w:tr w:rsidR="00BB6507" w:rsidRPr="0097144A" w14:paraId="7E2C0A3F" w14:textId="77777777">
        <w:trPr>
          <w:trHeight w:val="356"/>
        </w:trPr>
        <w:tc>
          <w:tcPr>
            <w:tcW w:w="2161" w:type="dxa"/>
            <w:tcBorders>
              <w:top w:val="single" w:sz="4" w:space="0" w:color="000000"/>
              <w:left w:val="single" w:sz="4" w:space="0" w:color="000000"/>
              <w:bottom w:val="single" w:sz="4" w:space="0" w:color="000000"/>
              <w:right w:val="single" w:sz="4" w:space="0" w:color="000000"/>
            </w:tcBorders>
          </w:tcPr>
          <w:p w14:paraId="50955827" w14:textId="77777777" w:rsidR="00BB6507" w:rsidRPr="0097144A" w:rsidRDefault="00192494">
            <w:pPr>
              <w:spacing w:after="0" w:line="259" w:lineRule="auto"/>
              <w:ind w:left="2" w:right="0" w:firstLine="0"/>
              <w:jc w:val="left"/>
              <w:rPr>
                <w:lang w:val="pt-BR"/>
              </w:rPr>
            </w:pPr>
            <w:r w:rsidRPr="0097144A">
              <w:rPr>
                <w:sz w:val="22"/>
                <w:lang w:val="pt-BR"/>
              </w:rPr>
              <w:t xml:space="preserve">R.G. </w:t>
            </w:r>
          </w:p>
        </w:tc>
        <w:tc>
          <w:tcPr>
            <w:tcW w:w="2127" w:type="dxa"/>
            <w:tcBorders>
              <w:top w:val="single" w:sz="4" w:space="0" w:color="000000"/>
              <w:left w:val="single" w:sz="4" w:space="0" w:color="000000"/>
              <w:bottom w:val="single" w:sz="4" w:space="0" w:color="000000"/>
              <w:right w:val="single" w:sz="4" w:space="0" w:color="000000"/>
            </w:tcBorders>
          </w:tcPr>
          <w:p w14:paraId="0C63BA7F" w14:textId="77777777" w:rsidR="00BB6507" w:rsidRPr="0097144A" w:rsidRDefault="00192494">
            <w:pPr>
              <w:spacing w:after="0" w:line="259" w:lineRule="auto"/>
              <w:ind w:left="2" w:right="0" w:firstLine="0"/>
              <w:jc w:val="left"/>
              <w:rPr>
                <w:lang w:val="pt-BR"/>
              </w:rPr>
            </w:pPr>
            <w:r w:rsidRPr="0097144A">
              <w:rPr>
                <w:sz w:val="22"/>
                <w:lang w:val="pt-BR"/>
              </w:rPr>
              <w:t xml:space="preserve">Órgão: </w:t>
            </w:r>
          </w:p>
        </w:tc>
        <w:tc>
          <w:tcPr>
            <w:tcW w:w="1745" w:type="dxa"/>
            <w:tcBorders>
              <w:top w:val="single" w:sz="4" w:space="0" w:color="000000"/>
              <w:left w:val="single" w:sz="4" w:space="0" w:color="000000"/>
              <w:bottom w:val="single" w:sz="4" w:space="0" w:color="000000"/>
              <w:right w:val="single" w:sz="4" w:space="0" w:color="000000"/>
            </w:tcBorders>
          </w:tcPr>
          <w:p w14:paraId="68F643F2" w14:textId="77777777" w:rsidR="00BB6507" w:rsidRPr="0097144A" w:rsidRDefault="00192494">
            <w:pPr>
              <w:spacing w:after="0" w:line="259" w:lineRule="auto"/>
              <w:ind w:left="2" w:right="0" w:firstLine="0"/>
              <w:jc w:val="left"/>
              <w:rPr>
                <w:lang w:val="pt-BR"/>
              </w:rPr>
            </w:pPr>
            <w:r w:rsidRPr="0097144A">
              <w:rPr>
                <w:sz w:val="22"/>
                <w:lang w:val="pt-BR"/>
              </w:rPr>
              <w:t xml:space="preserve">Estado: </w:t>
            </w:r>
          </w:p>
        </w:tc>
        <w:tc>
          <w:tcPr>
            <w:tcW w:w="2701" w:type="dxa"/>
            <w:gridSpan w:val="2"/>
            <w:tcBorders>
              <w:top w:val="single" w:sz="4" w:space="0" w:color="000000"/>
              <w:left w:val="single" w:sz="4" w:space="0" w:color="000000"/>
              <w:bottom w:val="single" w:sz="4" w:space="0" w:color="000000"/>
              <w:right w:val="single" w:sz="4" w:space="0" w:color="000000"/>
            </w:tcBorders>
          </w:tcPr>
          <w:p w14:paraId="4A998264" w14:textId="77777777" w:rsidR="00BB6507" w:rsidRPr="0097144A" w:rsidRDefault="00192494">
            <w:pPr>
              <w:spacing w:after="0" w:line="259" w:lineRule="auto"/>
              <w:ind w:left="0" w:right="0" w:firstLine="0"/>
              <w:jc w:val="left"/>
              <w:rPr>
                <w:lang w:val="pt-BR"/>
              </w:rPr>
            </w:pPr>
            <w:r w:rsidRPr="0097144A">
              <w:rPr>
                <w:sz w:val="22"/>
                <w:lang w:val="pt-BR"/>
              </w:rPr>
              <w:t xml:space="preserve">Data:         /           / </w:t>
            </w:r>
          </w:p>
        </w:tc>
      </w:tr>
    </w:tbl>
    <w:p w14:paraId="7A91FD82" w14:textId="77777777" w:rsidR="00BB6507" w:rsidRPr="0097144A" w:rsidRDefault="00192494">
      <w:pPr>
        <w:spacing w:after="60" w:line="259" w:lineRule="auto"/>
        <w:ind w:left="0" w:right="0" w:firstLine="0"/>
        <w:jc w:val="left"/>
        <w:rPr>
          <w:lang w:val="pt-BR"/>
        </w:rPr>
      </w:pPr>
      <w:r w:rsidRPr="0097144A">
        <w:rPr>
          <w:b/>
          <w:sz w:val="22"/>
          <w:lang w:val="pt-BR"/>
        </w:rPr>
        <w:t xml:space="preserve"> </w:t>
      </w:r>
    </w:p>
    <w:p w14:paraId="4DB75059" w14:textId="77777777" w:rsidR="00BB6507" w:rsidRPr="0097144A" w:rsidRDefault="00192494">
      <w:pPr>
        <w:pBdr>
          <w:top w:val="single" w:sz="4" w:space="0" w:color="000000"/>
          <w:left w:val="single" w:sz="4" w:space="0" w:color="000000"/>
          <w:bottom w:val="single" w:sz="4" w:space="0" w:color="000000"/>
          <w:right w:val="single" w:sz="4" w:space="0" w:color="000000"/>
        </w:pBdr>
        <w:shd w:val="clear" w:color="auto" w:fill="D9D9D9"/>
        <w:spacing w:after="78" w:line="259" w:lineRule="auto"/>
        <w:ind w:left="-5" w:right="0"/>
        <w:jc w:val="left"/>
        <w:rPr>
          <w:lang w:val="pt-BR"/>
        </w:rPr>
      </w:pPr>
      <w:r w:rsidRPr="0097144A">
        <w:rPr>
          <w:b/>
          <w:sz w:val="22"/>
          <w:lang w:val="pt-BR"/>
        </w:rPr>
        <w:t xml:space="preserve">Dados relativos ao projeto </w:t>
      </w:r>
      <w:r w:rsidRPr="0097144A">
        <w:rPr>
          <w:sz w:val="22"/>
          <w:lang w:val="pt-BR"/>
        </w:rPr>
        <w:t xml:space="preserve"> </w:t>
      </w:r>
    </w:p>
    <w:p w14:paraId="0C92445F" w14:textId="77777777" w:rsidR="00BB6507" w:rsidRPr="0097144A" w:rsidRDefault="00192494">
      <w:pPr>
        <w:spacing w:after="0" w:line="259" w:lineRule="auto"/>
        <w:ind w:left="0" w:right="0" w:firstLine="0"/>
        <w:jc w:val="left"/>
        <w:rPr>
          <w:lang w:val="pt-BR"/>
        </w:rPr>
      </w:pPr>
      <w:r w:rsidRPr="0097144A">
        <w:rPr>
          <w:sz w:val="22"/>
          <w:lang w:val="pt-BR"/>
        </w:rPr>
        <w:t xml:space="preserve"> </w:t>
      </w:r>
    </w:p>
    <w:tbl>
      <w:tblPr>
        <w:tblStyle w:val="TableGrid"/>
        <w:tblW w:w="8642" w:type="dxa"/>
        <w:tblInd w:w="-204" w:type="dxa"/>
        <w:tblCellMar>
          <w:top w:w="12" w:type="dxa"/>
          <w:left w:w="110" w:type="dxa"/>
          <w:right w:w="115" w:type="dxa"/>
        </w:tblCellMar>
        <w:tblLook w:val="04A0" w:firstRow="1" w:lastRow="0" w:firstColumn="1" w:lastColumn="0" w:noHBand="0" w:noVBand="1"/>
      </w:tblPr>
      <w:tblGrid>
        <w:gridCol w:w="4321"/>
        <w:gridCol w:w="4321"/>
      </w:tblGrid>
      <w:tr w:rsidR="00BB6507" w:rsidRPr="0097144A" w14:paraId="0A44954D" w14:textId="77777777">
        <w:trPr>
          <w:trHeight w:val="353"/>
        </w:trPr>
        <w:tc>
          <w:tcPr>
            <w:tcW w:w="8642" w:type="dxa"/>
            <w:gridSpan w:val="2"/>
            <w:tcBorders>
              <w:top w:val="single" w:sz="4" w:space="0" w:color="000000"/>
              <w:left w:val="single" w:sz="4" w:space="0" w:color="000000"/>
              <w:bottom w:val="single" w:sz="4" w:space="0" w:color="000000"/>
              <w:right w:val="single" w:sz="4" w:space="0" w:color="000000"/>
            </w:tcBorders>
          </w:tcPr>
          <w:p w14:paraId="6255A26A" w14:textId="77777777" w:rsidR="00BB6507" w:rsidRPr="0097144A" w:rsidRDefault="00192494">
            <w:pPr>
              <w:spacing w:after="0" w:line="259" w:lineRule="auto"/>
              <w:ind w:left="0" w:right="0" w:firstLine="0"/>
              <w:jc w:val="left"/>
              <w:rPr>
                <w:lang w:val="pt-BR"/>
              </w:rPr>
            </w:pPr>
            <w:r w:rsidRPr="0097144A">
              <w:rPr>
                <w:sz w:val="22"/>
                <w:lang w:val="pt-BR"/>
              </w:rPr>
              <w:t xml:space="preserve">Nome do orientador(a): </w:t>
            </w:r>
          </w:p>
        </w:tc>
      </w:tr>
      <w:tr w:rsidR="00BB6507" w:rsidRPr="0097144A" w14:paraId="6A3B8348" w14:textId="77777777">
        <w:trPr>
          <w:trHeight w:val="353"/>
        </w:trPr>
        <w:tc>
          <w:tcPr>
            <w:tcW w:w="8642" w:type="dxa"/>
            <w:gridSpan w:val="2"/>
            <w:tcBorders>
              <w:top w:val="single" w:sz="4" w:space="0" w:color="000000"/>
              <w:left w:val="single" w:sz="4" w:space="0" w:color="000000"/>
              <w:bottom w:val="single" w:sz="4" w:space="0" w:color="000000"/>
              <w:right w:val="single" w:sz="4" w:space="0" w:color="000000"/>
            </w:tcBorders>
          </w:tcPr>
          <w:p w14:paraId="042067D2" w14:textId="77777777" w:rsidR="00BB6507" w:rsidRPr="0097144A" w:rsidRDefault="00192494">
            <w:pPr>
              <w:spacing w:after="0" w:line="259" w:lineRule="auto"/>
              <w:ind w:left="0" w:right="0" w:firstLine="0"/>
              <w:jc w:val="left"/>
              <w:rPr>
                <w:lang w:val="pt-BR"/>
              </w:rPr>
            </w:pPr>
            <w:r w:rsidRPr="0097144A">
              <w:rPr>
                <w:sz w:val="22"/>
                <w:lang w:val="pt-BR"/>
              </w:rPr>
              <w:t>Nome do coorientador(a)</w:t>
            </w:r>
            <w:r w:rsidR="0000308F">
              <w:rPr>
                <w:sz w:val="22"/>
                <w:lang w:val="pt-BR"/>
              </w:rPr>
              <w:t>:</w:t>
            </w:r>
            <w:r w:rsidRPr="0097144A">
              <w:rPr>
                <w:sz w:val="22"/>
                <w:lang w:val="pt-BR"/>
              </w:rPr>
              <w:t xml:space="preserve">: </w:t>
            </w:r>
          </w:p>
        </w:tc>
      </w:tr>
      <w:tr w:rsidR="00BB6507" w:rsidRPr="006F0A43" w14:paraId="0DA51532" w14:textId="77777777">
        <w:trPr>
          <w:trHeight w:val="756"/>
        </w:trPr>
        <w:tc>
          <w:tcPr>
            <w:tcW w:w="8642" w:type="dxa"/>
            <w:gridSpan w:val="2"/>
            <w:tcBorders>
              <w:top w:val="single" w:sz="4" w:space="0" w:color="000000"/>
              <w:left w:val="single" w:sz="4" w:space="0" w:color="000000"/>
              <w:bottom w:val="single" w:sz="4" w:space="0" w:color="000000"/>
              <w:right w:val="single" w:sz="4" w:space="0" w:color="000000"/>
            </w:tcBorders>
          </w:tcPr>
          <w:p w14:paraId="08285081" w14:textId="77777777" w:rsidR="00BB6507" w:rsidRPr="0097144A" w:rsidRDefault="00192494">
            <w:pPr>
              <w:spacing w:after="0" w:line="259" w:lineRule="auto"/>
              <w:ind w:left="0" w:right="0" w:firstLine="0"/>
              <w:jc w:val="left"/>
              <w:rPr>
                <w:lang w:val="pt-BR"/>
              </w:rPr>
            </w:pPr>
            <w:r w:rsidRPr="0097144A">
              <w:rPr>
                <w:sz w:val="22"/>
                <w:lang w:val="pt-BR"/>
              </w:rPr>
              <w:t>Título do projeto pesquisa inscrito:</w:t>
            </w:r>
            <w:r w:rsidRPr="0097144A">
              <w:rPr>
                <w:sz w:val="20"/>
                <w:lang w:val="pt-BR"/>
              </w:rPr>
              <w:t xml:space="preserve"> </w:t>
            </w:r>
          </w:p>
        </w:tc>
      </w:tr>
      <w:tr w:rsidR="00BB6507" w:rsidRPr="006F0A43" w14:paraId="33C884C7" w14:textId="77777777">
        <w:trPr>
          <w:trHeight w:val="356"/>
        </w:trPr>
        <w:tc>
          <w:tcPr>
            <w:tcW w:w="8642" w:type="dxa"/>
            <w:gridSpan w:val="2"/>
            <w:tcBorders>
              <w:top w:val="single" w:sz="4" w:space="0" w:color="000000"/>
              <w:left w:val="single" w:sz="4" w:space="0" w:color="000000"/>
              <w:bottom w:val="single" w:sz="4" w:space="0" w:color="000000"/>
              <w:right w:val="single" w:sz="4" w:space="0" w:color="000000"/>
            </w:tcBorders>
          </w:tcPr>
          <w:p w14:paraId="112AD8B6" w14:textId="77777777" w:rsidR="00BB6507" w:rsidRPr="0097144A" w:rsidRDefault="00192494">
            <w:pPr>
              <w:spacing w:after="0" w:line="259" w:lineRule="auto"/>
              <w:ind w:left="0" w:right="0" w:firstLine="0"/>
              <w:jc w:val="left"/>
              <w:rPr>
                <w:lang w:val="pt-BR"/>
              </w:rPr>
            </w:pPr>
            <w:r w:rsidRPr="0097144A">
              <w:rPr>
                <w:sz w:val="22"/>
                <w:lang w:val="pt-BR"/>
              </w:rPr>
              <w:t xml:space="preserve">Nome do coorientador(a) no exterior: </w:t>
            </w:r>
          </w:p>
        </w:tc>
      </w:tr>
      <w:tr w:rsidR="00BB6507" w:rsidRPr="006F0A43" w14:paraId="78E4D939" w14:textId="77777777">
        <w:trPr>
          <w:trHeight w:val="353"/>
        </w:trPr>
        <w:tc>
          <w:tcPr>
            <w:tcW w:w="8642" w:type="dxa"/>
            <w:gridSpan w:val="2"/>
            <w:tcBorders>
              <w:top w:val="single" w:sz="4" w:space="0" w:color="000000"/>
              <w:left w:val="single" w:sz="4" w:space="0" w:color="000000"/>
              <w:bottom w:val="single" w:sz="4" w:space="0" w:color="000000"/>
              <w:right w:val="single" w:sz="4" w:space="0" w:color="000000"/>
            </w:tcBorders>
          </w:tcPr>
          <w:p w14:paraId="2E9A84C9" w14:textId="77777777" w:rsidR="00BB6507" w:rsidRPr="0097144A" w:rsidRDefault="00192494">
            <w:pPr>
              <w:spacing w:after="0" w:line="259" w:lineRule="auto"/>
              <w:ind w:left="0" w:right="0" w:firstLine="0"/>
              <w:jc w:val="left"/>
              <w:rPr>
                <w:lang w:val="pt-BR"/>
              </w:rPr>
            </w:pPr>
            <w:r w:rsidRPr="0097144A">
              <w:rPr>
                <w:sz w:val="22"/>
                <w:lang w:val="pt-BR"/>
              </w:rPr>
              <w:t xml:space="preserve">Instituição do estágio no exterior: </w:t>
            </w:r>
          </w:p>
        </w:tc>
      </w:tr>
      <w:tr w:rsidR="00BB6507" w:rsidRPr="0097144A" w14:paraId="34EBA6D9" w14:textId="77777777">
        <w:trPr>
          <w:trHeight w:val="353"/>
        </w:trPr>
        <w:tc>
          <w:tcPr>
            <w:tcW w:w="4321" w:type="dxa"/>
            <w:tcBorders>
              <w:top w:val="single" w:sz="4" w:space="0" w:color="000000"/>
              <w:left w:val="single" w:sz="4" w:space="0" w:color="000000"/>
              <w:bottom w:val="single" w:sz="4" w:space="0" w:color="000000"/>
              <w:right w:val="single" w:sz="4" w:space="0" w:color="000000"/>
            </w:tcBorders>
          </w:tcPr>
          <w:p w14:paraId="7E6E6779" w14:textId="77777777" w:rsidR="00BB6507" w:rsidRPr="0097144A" w:rsidRDefault="00192494">
            <w:pPr>
              <w:spacing w:after="0" w:line="259" w:lineRule="auto"/>
              <w:ind w:left="0" w:right="0" w:firstLine="0"/>
              <w:jc w:val="left"/>
              <w:rPr>
                <w:lang w:val="pt-BR"/>
              </w:rPr>
            </w:pPr>
            <w:r w:rsidRPr="0097144A">
              <w:rPr>
                <w:sz w:val="22"/>
                <w:lang w:val="pt-BR"/>
              </w:rPr>
              <w:t xml:space="preserve">País: </w:t>
            </w:r>
          </w:p>
        </w:tc>
        <w:tc>
          <w:tcPr>
            <w:tcW w:w="4321" w:type="dxa"/>
            <w:tcBorders>
              <w:top w:val="single" w:sz="4" w:space="0" w:color="000000"/>
              <w:left w:val="single" w:sz="4" w:space="0" w:color="000000"/>
              <w:bottom w:val="single" w:sz="4" w:space="0" w:color="000000"/>
              <w:right w:val="single" w:sz="4" w:space="0" w:color="000000"/>
            </w:tcBorders>
          </w:tcPr>
          <w:p w14:paraId="6C849241" w14:textId="77777777" w:rsidR="00BB6507" w:rsidRPr="0097144A" w:rsidRDefault="00192494">
            <w:pPr>
              <w:spacing w:after="0" w:line="259" w:lineRule="auto"/>
              <w:ind w:left="0" w:right="0" w:firstLine="0"/>
              <w:jc w:val="left"/>
              <w:rPr>
                <w:lang w:val="pt-BR"/>
              </w:rPr>
            </w:pPr>
            <w:r w:rsidRPr="0097144A">
              <w:rPr>
                <w:sz w:val="22"/>
                <w:lang w:val="pt-BR"/>
              </w:rPr>
              <w:t xml:space="preserve">Local: </w:t>
            </w:r>
          </w:p>
        </w:tc>
      </w:tr>
      <w:tr w:rsidR="00BB6507" w:rsidRPr="006F0A43" w14:paraId="16659CF4" w14:textId="77777777">
        <w:trPr>
          <w:trHeight w:val="322"/>
        </w:trPr>
        <w:tc>
          <w:tcPr>
            <w:tcW w:w="8642" w:type="dxa"/>
            <w:gridSpan w:val="2"/>
            <w:tcBorders>
              <w:top w:val="single" w:sz="4" w:space="0" w:color="000000"/>
              <w:left w:val="single" w:sz="4" w:space="0" w:color="000000"/>
              <w:bottom w:val="single" w:sz="4" w:space="0" w:color="000000"/>
              <w:right w:val="single" w:sz="4" w:space="0" w:color="000000"/>
            </w:tcBorders>
          </w:tcPr>
          <w:p w14:paraId="4F6CA793" w14:textId="77777777" w:rsidR="00BB6507" w:rsidRPr="00492280" w:rsidRDefault="00192494">
            <w:pPr>
              <w:spacing w:after="0" w:line="259" w:lineRule="auto"/>
              <w:ind w:left="0" w:right="0" w:firstLine="0"/>
              <w:jc w:val="left"/>
              <w:rPr>
                <w:color w:val="auto"/>
                <w:lang w:val="pt-BR"/>
              </w:rPr>
            </w:pPr>
            <w:r w:rsidRPr="00492280">
              <w:rPr>
                <w:color w:val="auto"/>
                <w:sz w:val="22"/>
                <w:lang w:val="pt-BR"/>
              </w:rPr>
              <w:t xml:space="preserve">Período de realização do estágio no exterior: de (mês/ano) a (mês/ano)  </w:t>
            </w:r>
          </w:p>
        </w:tc>
      </w:tr>
    </w:tbl>
    <w:p w14:paraId="5342FB5B" w14:textId="77777777" w:rsidR="00BB6507" w:rsidRPr="0097144A" w:rsidRDefault="00192494">
      <w:pPr>
        <w:spacing w:after="60" w:line="259" w:lineRule="auto"/>
        <w:ind w:left="0" w:right="0" w:firstLine="0"/>
        <w:jc w:val="left"/>
        <w:rPr>
          <w:lang w:val="pt-BR"/>
        </w:rPr>
      </w:pPr>
      <w:r w:rsidRPr="0097144A">
        <w:rPr>
          <w:sz w:val="22"/>
          <w:lang w:val="pt-BR"/>
        </w:rPr>
        <w:t xml:space="preserve"> </w:t>
      </w:r>
    </w:p>
    <w:p w14:paraId="4BB1AD2C" w14:textId="77777777" w:rsidR="00BB6507" w:rsidRPr="0097144A" w:rsidRDefault="00192494">
      <w:pPr>
        <w:pBdr>
          <w:top w:val="single" w:sz="4" w:space="0" w:color="000000"/>
          <w:left w:val="single" w:sz="4" w:space="0" w:color="000000"/>
          <w:bottom w:val="single" w:sz="4" w:space="0" w:color="000000"/>
          <w:right w:val="single" w:sz="4" w:space="0" w:color="000000"/>
        </w:pBdr>
        <w:shd w:val="clear" w:color="auto" w:fill="D9D9D9"/>
        <w:spacing w:after="78" w:line="259" w:lineRule="auto"/>
        <w:ind w:left="-5" w:right="0"/>
        <w:jc w:val="left"/>
        <w:rPr>
          <w:lang w:val="pt-BR"/>
        </w:rPr>
      </w:pPr>
      <w:r w:rsidRPr="0097144A">
        <w:rPr>
          <w:b/>
          <w:sz w:val="22"/>
          <w:lang w:val="pt-BR"/>
        </w:rPr>
        <w:t xml:space="preserve">Dados relativos ao curso de doutoramento </w:t>
      </w:r>
      <w:r w:rsidRPr="0097144A">
        <w:rPr>
          <w:sz w:val="22"/>
          <w:lang w:val="pt-BR"/>
        </w:rPr>
        <w:t xml:space="preserve"> </w:t>
      </w:r>
    </w:p>
    <w:p w14:paraId="7A4D4606" w14:textId="77777777" w:rsidR="00BB6507" w:rsidRPr="0097144A" w:rsidRDefault="00192494">
      <w:pPr>
        <w:spacing w:after="0" w:line="259" w:lineRule="auto"/>
        <w:ind w:left="0" w:right="0" w:firstLine="0"/>
        <w:jc w:val="left"/>
        <w:rPr>
          <w:lang w:val="pt-BR"/>
        </w:rPr>
      </w:pPr>
      <w:r w:rsidRPr="0097144A">
        <w:rPr>
          <w:sz w:val="22"/>
          <w:lang w:val="pt-BR"/>
        </w:rPr>
        <w:t xml:space="preserve"> </w:t>
      </w:r>
    </w:p>
    <w:tbl>
      <w:tblPr>
        <w:tblStyle w:val="TableGrid"/>
        <w:tblW w:w="8642" w:type="dxa"/>
        <w:tblInd w:w="-204" w:type="dxa"/>
        <w:tblCellMar>
          <w:top w:w="12" w:type="dxa"/>
          <w:left w:w="110" w:type="dxa"/>
          <w:right w:w="115" w:type="dxa"/>
        </w:tblCellMar>
        <w:tblLook w:val="04A0" w:firstRow="1" w:lastRow="0" w:firstColumn="1" w:lastColumn="0" w:noHBand="0" w:noVBand="1"/>
      </w:tblPr>
      <w:tblGrid>
        <w:gridCol w:w="8642"/>
      </w:tblGrid>
      <w:tr w:rsidR="00BB6507" w:rsidRPr="006F0A43" w14:paraId="4D949AB0" w14:textId="77777777">
        <w:trPr>
          <w:trHeight w:val="353"/>
        </w:trPr>
        <w:tc>
          <w:tcPr>
            <w:tcW w:w="8642" w:type="dxa"/>
            <w:tcBorders>
              <w:top w:val="single" w:sz="4" w:space="0" w:color="000000"/>
              <w:left w:val="single" w:sz="4" w:space="0" w:color="000000"/>
              <w:bottom w:val="single" w:sz="4" w:space="0" w:color="000000"/>
              <w:right w:val="single" w:sz="4" w:space="0" w:color="000000"/>
            </w:tcBorders>
          </w:tcPr>
          <w:p w14:paraId="01845A9B" w14:textId="77777777" w:rsidR="00BB6507" w:rsidRPr="0097144A" w:rsidRDefault="00192494">
            <w:pPr>
              <w:spacing w:after="0" w:line="259" w:lineRule="auto"/>
              <w:ind w:left="0" w:right="0" w:firstLine="0"/>
              <w:jc w:val="left"/>
              <w:rPr>
                <w:lang w:val="pt-BR"/>
              </w:rPr>
            </w:pPr>
            <w:r w:rsidRPr="0097144A">
              <w:rPr>
                <w:sz w:val="22"/>
                <w:lang w:val="pt-BR"/>
              </w:rPr>
              <w:t xml:space="preserve">Data de ingresso no curso de doutorado do </w:t>
            </w:r>
            <w:r w:rsidR="00A732D1" w:rsidRPr="0097144A">
              <w:rPr>
                <w:sz w:val="22"/>
                <w:lang w:val="pt-BR"/>
              </w:rPr>
              <w:t>PGMATERIAIS</w:t>
            </w:r>
            <w:r w:rsidRPr="0097144A">
              <w:rPr>
                <w:sz w:val="22"/>
                <w:lang w:val="pt-BR"/>
              </w:rPr>
              <w:t xml:space="preserve">: </w:t>
            </w:r>
            <w:r w:rsidRPr="00492280">
              <w:rPr>
                <w:color w:val="auto"/>
                <w:sz w:val="22"/>
                <w:lang w:val="pt-BR"/>
              </w:rPr>
              <w:t xml:space="preserve">(mês/ano) </w:t>
            </w:r>
          </w:p>
        </w:tc>
      </w:tr>
      <w:tr w:rsidR="00BB6507" w:rsidRPr="0097144A" w14:paraId="52C05197" w14:textId="77777777">
        <w:trPr>
          <w:trHeight w:val="353"/>
        </w:trPr>
        <w:tc>
          <w:tcPr>
            <w:tcW w:w="8642" w:type="dxa"/>
            <w:tcBorders>
              <w:top w:val="single" w:sz="4" w:space="0" w:color="000000"/>
              <w:left w:val="single" w:sz="4" w:space="0" w:color="000000"/>
              <w:bottom w:val="single" w:sz="4" w:space="0" w:color="000000"/>
              <w:right w:val="single" w:sz="4" w:space="0" w:color="000000"/>
            </w:tcBorders>
          </w:tcPr>
          <w:p w14:paraId="58FF3C7C" w14:textId="77777777" w:rsidR="00BB6507" w:rsidRPr="0097144A" w:rsidRDefault="00192494">
            <w:pPr>
              <w:spacing w:after="0" w:line="259" w:lineRule="auto"/>
              <w:ind w:left="0" w:right="0" w:firstLine="0"/>
              <w:jc w:val="left"/>
              <w:rPr>
                <w:lang w:val="pt-BR"/>
              </w:rPr>
            </w:pPr>
            <w:r w:rsidRPr="0097144A">
              <w:rPr>
                <w:sz w:val="22"/>
                <w:lang w:val="pt-BR"/>
              </w:rPr>
              <w:t xml:space="preserve">Número de créditos cursados:  </w:t>
            </w:r>
          </w:p>
        </w:tc>
      </w:tr>
      <w:tr w:rsidR="00BB6507" w:rsidRPr="006F0A43" w14:paraId="1DF0B4FA" w14:textId="77777777">
        <w:trPr>
          <w:trHeight w:val="355"/>
        </w:trPr>
        <w:tc>
          <w:tcPr>
            <w:tcW w:w="8642" w:type="dxa"/>
            <w:tcBorders>
              <w:top w:val="single" w:sz="4" w:space="0" w:color="000000"/>
              <w:left w:val="single" w:sz="4" w:space="0" w:color="000000"/>
              <w:bottom w:val="single" w:sz="4" w:space="0" w:color="000000"/>
              <w:right w:val="single" w:sz="4" w:space="0" w:color="000000"/>
            </w:tcBorders>
          </w:tcPr>
          <w:p w14:paraId="3706E0F4" w14:textId="27915192" w:rsidR="00BB6507" w:rsidRPr="0097144A" w:rsidRDefault="00192494">
            <w:pPr>
              <w:spacing w:after="0" w:line="259" w:lineRule="auto"/>
              <w:ind w:left="0" w:right="0" w:firstLine="0"/>
              <w:jc w:val="left"/>
              <w:rPr>
                <w:lang w:val="pt-BR"/>
              </w:rPr>
            </w:pPr>
            <w:r w:rsidRPr="0097144A">
              <w:rPr>
                <w:sz w:val="22"/>
                <w:lang w:val="pt-BR"/>
              </w:rPr>
              <w:t xml:space="preserve">Número de créditos a serem cursados: </w:t>
            </w:r>
          </w:p>
        </w:tc>
      </w:tr>
    </w:tbl>
    <w:p w14:paraId="365BA779" w14:textId="77777777" w:rsidR="00BB6507" w:rsidRPr="0097144A" w:rsidRDefault="00192494">
      <w:pPr>
        <w:spacing w:after="9" w:line="259" w:lineRule="auto"/>
        <w:ind w:left="0" w:right="0" w:firstLine="0"/>
        <w:jc w:val="left"/>
        <w:rPr>
          <w:lang w:val="pt-BR"/>
        </w:rPr>
      </w:pPr>
      <w:r w:rsidRPr="0097144A">
        <w:rPr>
          <w:b/>
          <w:sz w:val="22"/>
          <w:lang w:val="pt-BR"/>
        </w:rPr>
        <w:t xml:space="preserve"> </w:t>
      </w:r>
    </w:p>
    <w:p w14:paraId="75349FD3" w14:textId="581EDECE" w:rsidR="00BB6507" w:rsidRPr="0097144A" w:rsidRDefault="00192494">
      <w:pPr>
        <w:spacing w:after="0" w:line="298" w:lineRule="auto"/>
        <w:ind w:left="0" w:right="800" w:firstLine="0"/>
        <w:rPr>
          <w:lang w:val="pt-BR"/>
        </w:rPr>
      </w:pPr>
      <w:r w:rsidRPr="0097144A">
        <w:rPr>
          <w:sz w:val="20"/>
          <w:lang w:val="pt-BR"/>
        </w:rPr>
        <w:t xml:space="preserve">Declaramos a autenticidade das </w:t>
      </w:r>
      <w:r w:rsidRPr="0097144A">
        <w:rPr>
          <w:b/>
          <w:sz w:val="20"/>
          <w:lang w:val="pt-BR"/>
        </w:rPr>
        <w:t>informações fornecidas</w:t>
      </w:r>
      <w:r w:rsidRPr="0097144A">
        <w:rPr>
          <w:sz w:val="20"/>
          <w:lang w:val="pt-BR"/>
        </w:rPr>
        <w:t xml:space="preserve"> e pleno </w:t>
      </w:r>
      <w:r w:rsidRPr="0097144A">
        <w:rPr>
          <w:b/>
          <w:sz w:val="20"/>
          <w:lang w:val="pt-BR"/>
        </w:rPr>
        <w:t>conhecimento das diretrizes e prazos estabelecidos</w:t>
      </w:r>
      <w:r w:rsidRPr="0097144A">
        <w:rPr>
          <w:sz w:val="20"/>
          <w:lang w:val="pt-BR"/>
        </w:rPr>
        <w:t xml:space="preserve"> na Chamada interna n° 0</w:t>
      </w:r>
      <w:r w:rsidR="007413A8">
        <w:rPr>
          <w:sz w:val="20"/>
          <w:lang w:val="pt-BR"/>
        </w:rPr>
        <w:t>1</w:t>
      </w:r>
      <w:r w:rsidRPr="0097144A">
        <w:rPr>
          <w:sz w:val="20"/>
          <w:lang w:val="pt-BR"/>
        </w:rPr>
        <w:t>/20</w:t>
      </w:r>
      <w:r w:rsidR="0000308F">
        <w:rPr>
          <w:sz w:val="20"/>
          <w:lang w:val="pt-BR"/>
        </w:rPr>
        <w:t>2</w:t>
      </w:r>
      <w:r w:rsidR="00C80D8B">
        <w:rPr>
          <w:sz w:val="20"/>
          <w:lang w:val="pt-BR"/>
        </w:rPr>
        <w:t>3</w:t>
      </w:r>
      <w:r w:rsidRPr="0097144A">
        <w:rPr>
          <w:sz w:val="20"/>
          <w:lang w:val="pt-BR"/>
        </w:rPr>
        <w:t xml:space="preserve"> d</w:t>
      </w:r>
      <w:r w:rsidR="0000308F">
        <w:rPr>
          <w:sz w:val="20"/>
          <w:lang w:val="pt-BR"/>
        </w:rPr>
        <w:t>a</w:t>
      </w:r>
      <w:r w:rsidRPr="0097144A">
        <w:rPr>
          <w:sz w:val="20"/>
          <w:lang w:val="pt-BR"/>
        </w:rPr>
        <w:t xml:space="preserve"> </w:t>
      </w:r>
      <w:r w:rsidR="00A732D1" w:rsidRPr="0097144A">
        <w:rPr>
          <w:sz w:val="20"/>
          <w:lang w:val="pt-BR"/>
        </w:rPr>
        <w:t>PGMATERIAIS</w:t>
      </w:r>
      <w:r w:rsidRPr="0097144A">
        <w:rPr>
          <w:sz w:val="20"/>
          <w:lang w:val="pt-BR"/>
        </w:rPr>
        <w:t xml:space="preserve"> e do Edital nº </w:t>
      </w:r>
      <w:r w:rsidR="00C80D8B">
        <w:rPr>
          <w:sz w:val="20"/>
          <w:lang w:val="pt-BR"/>
        </w:rPr>
        <w:t>30</w:t>
      </w:r>
      <w:r w:rsidRPr="0097144A">
        <w:rPr>
          <w:sz w:val="20"/>
          <w:lang w:val="pt-BR"/>
        </w:rPr>
        <w:t>/20</w:t>
      </w:r>
      <w:r w:rsidR="0000308F">
        <w:rPr>
          <w:sz w:val="20"/>
          <w:lang w:val="pt-BR"/>
        </w:rPr>
        <w:t>2</w:t>
      </w:r>
      <w:r w:rsidR="00C80D8B">
        <w:rPr>
          <w:sz w:val="20"/>
          <w:lang w:val="pt-BR"/>
        </w:rPr>
        <w:t>3 CAPES</w:t>
      </w:r>
      <w:r w:rsidRPr="0097144A">
        <w:rPr>
          <w:sz w:val="20"/>
          <w:lang w:val="pt-BR"/>
        </w:rPr>
        <w:t xml:space="preserve"> referente ao Programa de Doutorado Sanduíche no Exterior da Capes. </w:t>
      </w:r>
    </w:p>
    <w:p w14:paraId="7EE45DCE" w14:textId="77777777" w:rsidR="00BB6507" w:rsidRPr="0097144A" w:rsidRDefault="00192494">
      <w:pPr>
        <w:spacing w:after="39" w:line="259" w:lineRule="auto"/>
        <w:ind w:left="0" w:right="0" w:firstLine="0"/>
        <w:jc w:val="left"/>
        <w:rPr>
          <w:lang w:val="pt-BR"/>
        </w:rPr>
      </w:pPr>
      <w:r w:rsidRPr="0097144A">
        <w:rPr>
          <w:sz w:val="20"/>
          <w:lang w:val="pt-BR"/>
        </w:rPr>
        <w:t xml:space="preserve"> </w:t>
      </w:r>
    </w:p>
    <w:p w14:paraId="19EFA74B" w14:textId="77777777" w:rsidR="00BB6507" w:rsidRPr="0097144A" w:rsidRDefault="00192494">
      <w:pPr>
        <w:spacing w:after="56" w:line="259" w:lineRule="auto"/>
        <w:ind w:left="0" w:right="0" w:firstLine="0"/>
        <w:jc w:val="left"/>
        <w:rPr>
          <w:lang w:val="pt-BR"/>
        </w:rPr>
      </w:pPr>
      <w:r w:rsidRPr="0097144A">
        <w:rPr>
          <w:sz w:val="20"/>
          <w:lang w:val="pt-BR"/>
        </w:rPr>
        <w:t xml:space="preserve"> </w:t>
      </w:r>
    </w:p>
    <w:p w14:paraId="19F19AAD" w14:textId="77777777" w:rsidR="00BB6507" w:rsidRPr="0097144A" w:rsidRDefault="00192494">
      <w:pPr>
        <w:spacing w:after="0" w:line="259" w:lineRule="auto"/>
        <w:ind w:left="0" w:right="0" w:firstLine="0"/>
        <w:jc w:val="left"/>
        <w:rPr>
          <w:lang w:val="pt-BR"/>
        </w:rPr>
      </w:pPr>
      <w:r w:rsidRPr="0097144A">
        <w:rPr>
          <w:b/>
          <w:sz w:val="22"/>
          <w:lang w:val="pt-BR"/>
        </w:rPr>
        <w:t xml:space="preserve"> </w:t>
      </w:r>
    </w:p>
    <w:p w14:paraId="64C79BB0" w14:textId="77777777" w:rsidR="00BB6507" w:rsidRPr="0097144A" w:rsidRDefault="00192494">
      <w:pPr>
        <w:spacing w:after="10" w:line="259" w:lineRule="auto"/>
        <w:ind w:left="-108" w:right="0" w:firstLine="0"/>
        <w:jc w:val="left"/>
        <w:rPr>
          <w:lang w:val="pt-BR"/>
        </w:rPr>
      </w:pPr>
      <w:r w:rsidRPr="0097144A">
        <w:rPr>
          <w:rFonts w:ascii="Calibri" w:eastAsia="Calibri" w:hAnsi="Calibri" w:cs="Calibri"/>
          <w:noProof/>
          <w:sz w:val="22"/>
          <w:lang w:val="pt-BR" w:eastAsia="pt-BR" w:bidi="ar-SA"/>
        </w:rPr>
        <mc:AlternateContent>
          <mc:Choice Requires="wpg">
            <w:drawing>
              <wp:inline distT="0" distB="0" distL="0" distR="0" wp14:anchorId="390BC7D4" wp14:editId="13FDD5A1">
                <wp:extent cx="5395798" cy="6097"/>
                <wp:effectExtent l="0" t="0" r="0" b="0"/>
                <wp:docPr id="17109" name="Group 17109"/>
                <wp:cNvGraphicFramePr/>
                <a:graphic xmlns:a="http://schemas.openxmlformats.org/drawingml/2006/main">
                  <a:graphicData uri="http://schemas.microsoft.com/office/word/2010/wordprocessingGroup">
                    <wpg:wgp>
                      <wpg:cNvGrpSpPr/>
                      <wpg:grpSpPr>
                        <a:xfrm>
                          <a:off x="0" y="0"/>
                          <a:ext cx="5395798" cy="6097"/>
                          <a:chOff x="0" y="0"/>
                          <a:chExt cx="5395798" cy="6097"/>
                        </a:xfrm>
                      </wpg:grpSpPr>
                      <wps:wsp>
                        <wps:cNvPr id="18572" name="Shape 18572"/>
                        <wps:cNvSpPr/>
                        <wps:spPr>
                          <a:xfrm>
                            <a:off x="0" y="0"/>
                            <a:ext cx="2698115" cy="9144"/>
                          </a:xfrm>
                          <a:custGeom>
                            <a:avLst/>
                            <a:gdLst/>
                            <a:ahLst/>
                            <a:cxnLst/>
                            <a:rect l="0" t="0" r="0" b="0"/>
                            <a:pathLst>
                              <a:path w="2698115" h="9144">
                                <a:moveTo>
                                  <a:pt x="0" y="0"/>
                                </a:moveTo>
                                <a:lnTo>
                                  <a:pt x="2698115" y="0"/>
                                </a:lnTo>
                                <a:lnTo>
                                  <a:pt x="2698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3" name="Shape 18573"/>
                        <wps:cNvSpPr/>
                        <wps:spPr>
                          <a:xfrm>
                            <a:off x="2847416" y="0"/>
                            <a:ext cx="2548382" cy="9144"/>
                          </a:xfrm>
                          <a:custGeom>
                            <a:avLst/>
                            <a:gdLst/>
                            <a:ahLst/>
                            <a:cxnLst/>
                            <a:rect l="0" t="0" r="0" b="0"/>
                            <a:pathLst>
                              <a:path w="2548382" h="9144">
                                <a:moveTo>
                                  <a:pt x="0" y="0"/>
                                </a:moveTo>
                                <a:lnTo>
                                  <a:pt x="2548382" y="0"/>
                                </a:lnTo>
                                <a:lnTo>
                                  <a:pt x="2548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2913" id="Group 17109" o:spid="_x0000_s1026" style="width:424.85pt;height:.5pt;mso-position-horizontal-relative:char;mso-position-vertical-relative:line" coordsize="53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">
                <v:shape id="Shape 18572" o:spid="_x0000_s1027" style="position:absolute;width:26981;height:91;visibility:visible;mso-wrap-style:square;v-text-anchor:top" coordsize="2698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" path="m,l2698115,r,9144l,9144,,e" fillcolor="black" stroked="f" strokeweight="0">
                  <v:stroke miterlimit="83231f" joinstyle="miter"/>
                  <v:path arrowok="t" textboxrect="0,0,2698115,9144"/>
                </v:shape>
                <v:shape id="Shape 18573" o:spid="_x0000_s1028" style="position:absolute;left:28474;width:25483;height:91;visibility:visible;mso-wrap-style:square;v-text-anchor:top" coordsize="2548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" path="m,l2548382,r,9144l,9144,,e" fillcolor="black" stroked="f" strokeweight="0">
                  <v:stroke miterlimit="83231f" joinstyle="miter"/>
                  <v:path arrowok="t" textboxrect="0,0,2548382,9144"/>
                </v:shape>
                <w10:anchorlock/>
              </v:group>
            </w:pict>
          </mc:Fallback>
        </mc:AlternateContent>
      </w:r>
    </w:p>
    <w:p w14:paraId="58AC9BA8" w14:textId="77777777" w:rsidR="00BB6507" w:rsidRDefault="00192494">
      <w:pPr>
        <w:tabs>
          <w:tab w:val="center" w:pos="2016"/>
          <w:tab w:val="center" w:pos="4259"/>
          <w:tab w:val="center" w:pos="6385"/>
        </w:tabs>
        <w:spacing w:after="34" w:line="259" w:lineRule="auto"/>
        <w:ind w:left="0" w:right="0" w:firstLine="0"/>
        <w:jc w:val="left"/>
        <w:rPr>
          <w:b/>
          <w:sz w:val="22"/>
          <w:lang w:val="pt-BR"/>
        </w:rPr>
      </w:pPr>
      <w:r w:rsidRPr="0097144A">
        <w:rPr>
          <w:rFonts w:ascii="Calibri" w:eastAsia="Calibri" w:hAnsi="Calibri" w:cs="Calibri"/>
          <w:sz w:val="22"/>
          <w:lang w:val="pt-BR"/>
        </w:rPr>
        <w:tab/>
      </w:r>
      <w:r w:rsidRPr="0097144A">
        <w:rPr>
          <w:sz w:val="22"/>
          <w:lang w:val="pt-BR"/>
        </w:rPr>
        <w:t xml:space="preserve">Nome e assinatura do candidato(a) </w:t>
      </w:r>
      <w:r w:rsidRPr="0097144A">
        <w:rPr>
          <w:sz w:val="22"/>
          <w:lang w:val="pt-BR"/>
        </w:rPr>
        <w:tab/>
      </w:r>
      <w:r w:rsidRPr="0097144A">
        <w:rPr>
          <w:b/>
          <w:sz w:val="22"/>
          <w:lang w:val="pt-BR"/>
        </w:rPr>
        <w:t xml:space="preserve"> </w:t>
      </w:r>
      <w:r w:rsidRPr="0097144A">
        <w:rPr>
          <w:b/>
          <w:sz w:val="22"/>
          <w:lang w:val="pt-BR"/>
        </w:rPr>
        <w:tab/>
      </w:r>
      <w:r w:rsidRPr="0097144A">
        <w:rPr>
          <w:sz w:val="22"/>
          <w:lang w:val="pt-BR"/>
        </w:rPr>
        <w:t>Nome e assinatura do orientador(a)</w:t>
      </w:r>
      <w:r w:rsidRPr="0097144A">
        <w:rPr>
          <w:b/>
          <w:sz w:val="22"/>
          <w:lang w:val="pt-BR"/>
        </w:rPr>
        <w:t xml:space="preserve"> </w:t>
      </w:r>
    </w:p>
    <w:p w14:paraId="70DC6B5F" w14:textId="77777777" w:rsidR="003640E3" w:rsidRDefault="003640E3">
      <w:pPr>
        <w:tabs>
          <w:tab w:val="center" w:pos="2016"/>
          <w:tab w:val="center" w:pos="4259"/>
          <w:tab w:val="center" w:pos="6385"/>
        </w:tabs>
        <w:spacing w:after="34" w:line="259" w:lineRule="auto"/>
        <w:ind w:left="0" w:right="0" w:firstLine="0"/>
        <w:jc w:val="left"/>
        <w:rPr>
          <w:b/>
          <w:sz w:val="22"/>
          <w:lang w:val="pt-BR"/>
        </w:rPr>
      </w:pPr>
    </w:p>
    <w:p w14:paraId="53101891" w14:textId="77777777" w:rsidR="003640E3" w:rsidRDefault="003640E3">
      <w:pPr>
        <w:tabs>
          <w:tab w:val="center" w:pos="2016"/>
          <w:tab w:val="center" w:pos="4259"/>
          <w:tab w:val="center" w:pos="6385"/>
        </w:tabs>
        <w:spacing w:after="34" w:line="259" w:lineRule="auto"/>
        <w:ind w:left="0" w:right="0" w:firstLine="0"/>
        <w:jc w:val="left"/>
        <w:rPr>
          <w:b/>
          <w:sz w:val="22"/>
          <w:lang w:val="pt-BR"/>
        </w:rPr>
      </w:pPr>
    </w:p>
    <w:p w14:paraId="2B8B52A9" w14:textId="77777777" w:rsidR="00E94F07" w:rsidRDefault="00E94F07" w:rsidP="00E166AF">
      <w:pPr>
        <w:tabs>
          <w:tab w:val="center" w:pos="2016"/>
          <w:tab w:val="center" w:pos="4259"/>
          <w:tab w:val="center" w:pos="6385"/>
        </w:tabs>
        <w:spacing w:after="34" w:line="259" w:lineRule="auto"/>
        <w:ind w:left="0" w:right="0" w:firstLine="0"/>
        <w:jc w:val="center"/>
        <w:rPr>
          <w:b/>
          <w:bCs/>
          <w:sz w:val="24"/>
          <w:lang w:val="pt-BR"/>
        </w:rPr>
      </w:pPr>
    </w:p>
    <w:p w14:paraId="1AEEEB06" w14:textId="6C7B5CAD" w:rsidR="003640E3" w:rsidRDefault="003640E3" w:rsidP="00E166AF">
      <w:pPr>
        <w:tabs>
          <w:tab w:val="center" w:pos="2016"/>
          <w:tab w:val="center" w:pos="4259"/>
          <w:tab w:val="center" w:pos="6385"/>
        </w:tabs>
        <w:spacing w:after="34" w:line="259" w:lineRule="auto"/>
        <w:ind w:left="0" w:right="0" w:firstLine="0"/>
        <w:jc w:val="center"/>
        <w:rPr>
          <w:b/>
          <w:bCs/>
          <w:sz w:val="24"/>
          <w:lang w:val="pt-BR"/>
        </w:rPr>
      </w:pPr>
      <w:r w:rsidRPr="00E166AF">
        <w:rPr>
          <w:b/>
          <w:bCs/>
          <w:sz w:val="24"/>
          <w:lang w:val="pt-BR"/>
        </w:rPr>
        <w:lastRenderedPageBreak/>
        <w:t>Anexo II: Pontuação do curricular para seleção PDSE 202</w:t>
      </w:r>
      <w:r w:rsidR="00C80D8B">
        <w:rPr>
          <w:b/>
          <w:bCs/>
          <w:sz w:val="24"/>
          <w:lang w:val="pt-BR"/>
        </w:rPr>
        <w:t>3</w:t>
      </w:r>
      <w:r w:rsidRPr="00E166AF">
        <w:rPr>
          <w:b/>
          <w:bCs/>
          <w:sz w:val="24"/>
          <w:lang w:val="pt-BR"/>
        </w:rPr>
        <w:t xml:space="preserve"> d</w:t>
      </w:r>
      <w:r w:rsidR="00C80D8B">
        <w:rPr>
          <w:b/>
          <w:bCs/>
          <w:sz w:val="24"/>
          <w:lang w:val="pt-BR"/>
        </w:rPr>
        <w:t>o</w:t>
      </w:r>
      <w:r w:rsidRPr="00E166AF">
        <w:rPr>
          <w:b/>
          <w:bCs/>
          <w:sz w:val="24"/>
          <w:lang w:val="pt-BR"/>
        </w:rPr>
        <w:t xml:space="preserve"> </w:t>
      </w:r>
      <w:r w:rsidR="00C80D8B">
        <w:rPr>
          <w:b/>
          <w:bCs/>
          <w:sz w:val="24"/>
          <w:lang w:val="pt-BR"/>
        </w:rPr>
        <w:t>P</w:t>
      </w:r>
      <w:r w:rsidRPr="00E166AF">
        <w:rPr>
          <w:b/>
          <w:bCs/>
          <w:sz w:val="24"/>
          <w:lang w:val="pt-BR"/>
        </w:rPr>
        <w:t>PGMateriais</w:t>
      </w:r>
    </w:p>
    <w:p w14:paraId="5ABAFF8C" w14:textId="77777777" w:rsidR="00260DBD" w:rsidRPr="00E166AF" w:rsidRDefault="00260DBD" w:rsidP="00E166AF">
      <w:pPr>
        <w:tabs>
          <w:tab w:val="center" w:pos="2016"/>
          <w:tab w:val="center" w:pos="4259"/>
          <w:tab w:val="center" w:pos="6385"/>
        </w:tabs>
        <w:spacing w:after="34" w:line="259" w:lineRule="auto"/>
        <w:ind w:left="0" w:right="0" w:firstLine="0"/>
        <w:jc w:val="center"/>
        <w:rPr>
          <w:b/>
          <w:bCs/>
          <w:lang w:val="pt-BR"/>
        </w:rPr>
      </w:pPr>
    </w:p>
    <w:p w14:paraId="52EA8ACE" w14:textId="77777777" w:rsidR="002F3B1D" w:rsidRDefault="00192494" w:rsidP="00E94256">
      <w:pPr>
        <w:spacing w:after="0" w:line="259" w:lineRule="auto"/>
        <w:ind w:left="0" w:right="0" w:firstLine="0"/>
        <w:jc w:val="left"/>
        <w:rPr>
          <w:sz w:val="22"/>
          <w:lang w:val="pt-BR"/>
        </w:rPr>
      </w:pPr>
      <w:r w:rsidRPr="0097144A">
        <w:rPr>
          <w:sz w:val="22"/>
          <w:lang w:val="pt-BR"/>
        </w:rPr>
        <w:t xml:space="preserve"> </w:t>
      </w:r>
      <w:r w:rsidR="00260DBD">
        <w:rPr>
          <w:sz w:val="22"/>
          <w:lang w:val="pt-BR"/>
        </w:rPr>
        <w:t>Nome:</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079"/>
        <w:gridCol w:w="1593"/>
        <w:gridCol w:w="1406"/>
      </w:tblGrid>
      <w:tr w:rsidR="00260DBD" w:rsidRPr="006F0A43" w14:paraId="59FF93ED"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DBDEBA" w14:textId="77777777" w:rsidR="00260DBD" w:rsidRPr="00CB27F6" w:rsidRDefault="00260DBD" w:rsidP="00833F06">
            <w:pPr>
              <w:widowControl w:val="0"/>
              <w:spacing w:after="0" w:line="360" w:lineRule="auto"/>
              <w:jc w:val="center"/>
              <w:rPr>
                <w:rFonts w:asciiTheme="minorHAnsi" w:hAnsiTheme="minorHAnsi" w:cstheme="minorHAnsi"/>
                <w:sz w:val="20"/>
                <w:szCs w:val="20"/>
              </w:rPr>
            </w:pPr>
            <w:r w:rsidRPr="00CB27F6">
              <w:rPr>
                <w:rFonts w:asciiTheme="minorHAnsi" w:hAnsiTheme="minorHAnsi" w:cstheme="minorHAnsi"/>
                <w:sz w:val="20"/>
                <w:szCs w:val="20"/>
              </w:rPr>
              <w:t>Itens Pontuados</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FC298A" w14:textId="77777777" w:rsidR="00260DBD" w:rsidRPr="00CB27F6" w:rsidRDefault="00260DBD" w:rsidP="00833F06">
            <w:pPr>
              <w:widowControl w:val="0"/>
              <w:spacing w:after="0" w:line="360" w:lineRule="auto"/>
              <w:jc w:val="center"/>
              <w:rPr>
                <w:rFonts w:asciiTheme="minorHAnsi" w:hAnsiTheme="minorHAnsi" w:cstheme="minorHAnsi"/>
                <w:sz w:val="20"/>
                <w:szCs w:val="20"/>
              </w:rPr>
            </w:pPr>
            <w:r w:rsidRPr="00CB27F6">
              <w:rPr>
                <w:rFonts w:asciiTheme="minorHAnsi" w:hAnsiTheme="minorHAnsi" w:cstheme="minorHAnsi"/>
                <w:sz w:val="20"/>
                <w:szCs w:val="20"/>
              </w:rPr>
              <w:t>Pontuação (preenchida pelo candidato)</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77D24DCC" w14:textId="77777777" w:rsidR="00260DBD" w:rsidRPr="00260DBD" w:rsidRDefault="00260DBD" w:rsidP="00833F06">
            <w:pPr>
              <w:widowControl w:val="0"/>
              <w:spacing w:after="0" w:line="360" w:lineRule="auto"/>
              <w:jc w:val="center"/>
              <w:rPr>
                <w:rFonts w:asciiTheme="minorHAnsi" w:hAnsiTheme="minorHAnsi" w:cstheme="minorHAnsi"/>
                <w:sz w:val="20"/>
                <w:szCs w:val="20"/>
                <w:lang w:val="pt-BR"/>
              </w:rPr>
            </w:pPr>
            <w:r w:rsidRPr="00260DBD">
              <w:rPr>
                <w:rFonts w:asciiTheme="minorHAnsi" w:hAnsiTheme="minorHAnsi" w:cstheme="minorHAnsi"/>
                <w:sz w:val="20"/>
                <w:szCs w:val="20"/>
                <w:lang w:val="pt-BR"/>
              </w:rPr>
              <w:t>Validação pela comissão de sele</w:t>
            </w:r>
            <w:r>
              <w:rPr>
                <w:rFonts w:asciiTheme="minorHAnsi" w:hAnsiTheme="minorHAnsi" w:cstheme="minorHAnsi"/>
                <w:sz w:val="20"/>
                <w:szCs w:val="20"/>
                <w:lang w:val="pt-BR"/>
              </w:rPr>
              <w:t>ção</w:t>
            </w:r>
          </w:p>
        </w:tc>
      </w:tr>
      <w:tr w:rsidR="00260DBD" w:rsidRPr="006F0A43" w14:paraId="7DDB9AD9"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DADF03" w14:textId="77777777" w:rsidR="00260DBD" w:rsidRPr="00260DBD" w:rsidRDefault="00260DBD" w:rsidP="00833F06">
            <w:pPr>
              <w:spacing w:after="0"/>
              <w:rPr>
                <w:rFonts w:asciiTheme="minorHAnsi" w:hAnsiTheme="minorHAnsi" w:cstheme="minorHAnsi"/>
                <w:b/>
                <w:sz w:val="20"/>
                <w:szCs w:val="20"/>
                <w:lang w:val="pt-BR"/>
              </w:rPr>
            </w:pPr>
            <w:r w:rsidRPr="00260DBD">
              <w:rPr>
                <w:rFonts w:asciiTheme="minorHAnsi" w:hAnsiTheme="minorHAnsi" w:cstheme="minorHAnsi"/>
                <w:b/>
                <w:sz w:val="20"/>
                <w:szCs w:val="20"/>
                <w:lang w:val="pt-BR"/>
              </w:rPr>
              <w:t>1. Situação no curso de doutorado</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AA4FDB" w14:textId="77777777" w:rsidR="00260DBD" w:rsidRPr="00260DBD" w:rsidRDefault="00260DBD" w:rsidP="00833F06">
            <w:pPr>
              <w:widowControl w:val="0"/>
              <w:spacing w:after="0" w:line="360" w:lineRule="auto"/>
              <w:rPr>
                <w:rFonts w:asciiTheme="minorHAnsi" w:hAnsiTheme="minorHAnsi" w:cstheme="minorHAnsi"/>
                <w:b/>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27C64F44" w14:textId="77777777" w:rsidR="00260DBD" w:rsidRPr="00260DBD" w:rsidRDefault="00260DBD" w:rsidP="00833F06">
            <w:pPr>
              <w:widowControl w:val="0"/>
              <w:spacing w:after="0" w:line="360" w:lineRule="auto"/>
              <w:rPr>
                <w:rFonts w:asciiTheme="minorHAnsi" w:hAnsiTheme="minorHAnsi" w:cstheme="minorHAnsi"/>
                <w:b/>
                <w:sz w:val="20"/>
                <w:szCs w:val="20"/>
                <w:lang w:val="pt-BR"/>
              </w:rPr>
            </w:pPr>
          </w:p>
        </w:tc>
      </w:tr>
      <w:tr w:rsidR="00260DBD" w:rsidRPr="006F0A43" w14:paraId="3A40C018"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D06B0B"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F2370E">
              <w:rPr>
                <w:sz w:val="20"/>
                <w:szCs w:val="20"/>
                <w:lang w:val="pt-BR"/>
              </w:rPr>
              <w:t>Créditos concluídos no doutorado (até 50 % = 5 pontos, até 100% = 10 pontos)</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A77AB6"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3E1B5961"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r>
      <w:tr w:rsidR="00260DBD" w:rsidRPr="006F0A43" w14:paraId="790ADD83"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163B19" w14:textId="77777777" w:rsidR="00260DBD" w:rsidRPr="00260DBD" w:rsidRDefault="00260DBD" w:rsidP="00260DBD">
            <w:pPr>
              <w:spacing w:after="0"/>
              <w:rPr>
                <w:rFonts w:asciiTheme="minorHAnsi" w:hAnsiTheme="minorHAnsi" w:cstheme="minorHAnsi"/>
                <w:sz w:val="20"/>
                <w:szCs w:val="20"/>
                <w:lang w:val="pt-BR"/>
              </w:rPr>
            </w:pPr>
            <w:r w:rsidRPr="00260DBD">
              <w:rPr>
                <w:rFonts w:asciiTheme="minorHAnsi" w:hAnsiTheme="minorHAnsi" w:cstheme="minorHAnsi"/>
                <w:sz w:val="20"/>
                <w:szCs w:val="20"/>
                <w:lang w:val="pt-BR"/>
              </w:rPr>
              <w:t>Desempenho disciplinas do mestrado calculado segundo a seguinte formula:</w:t>
            </w:r>
          </w:p>
          <w:p w14:paraId="2CE61AE1" w14:textId="77777777" w:rsidR="00260DBD" w:rsidRPr="00260DBD" w:rsidRDefault="00260DBD" w:rsidP="00260DBD">
            <w:pPr>
              <w:spacing w:after="0"/>
              <w:rPr>
                <w:rFonts w:asciiTheme="minorHAnsi" w:hAnsiTheme="minorHAnsi" w:cstheme="minorHAnsi"/>
                <w:sz w:val="20"/>
                <w:szCs w:val="20"/>
                <w:lang w:val="pt-BR"/>
              </w:rPr>
            </w:pPr>
            <w:r w:rsidRPr="00260DBD">
              <w:rPr>
                <w:rFonts w:asciiTheme="minorHAnsi" w:hAnsiTheme="minorHAnsi" w:cstheme="minorHAnsi"/>
                <w:sz w:val="20"/>
                <w:szCs w:val="20"/>
                <w:lang w:val="pt-BR"/>
              </w:rPr>
              <w:t>ID = (nA x 5,0 + nB x 3,0 + nC x 0,0) / NT</w:t>
            </w:r>
          </w:p>
          <w:p w14:paraId="12A1F9B1" w14:textId="77777777" w:rsidR="00260DBD" w:rsidRPr="00260DBD" w:rsidRDefault="00260DBD" w:rsidP="00260DBD">
            <w:pPr>
              <w:spacing w:after="0"/>
              <w:rPr>
                <w:rFonts w:asciiTheme="minorHAnsi" w:hAnsiTheme="minorHAnsi" w:cstheme="minorHAnsi"/>
                <w:sz w:val="20"/>
                <w:szCs w:val="20"/>
                <w:lang w:val="pt-BR"/>
              </w:rPr>
            </w:pPr>
            <w:r w:rsidRPr="00260DBD">
              <w:rPr>
                <w:rFonts w:asciiTheme="minorHAnsi" w:hAnsiTheme="minorHAnsi" w:cstheme="minorHAnsi"/>
                <w:sz w:val="20"/>
                <w:szCs w:val="20"/>
                <w:lang w:val="pt-BR"/>
              </w:rPr>
              <w:t>nA = Número de créditos com conceito A</w:t>
            </w:r>
          </w:p>
          <w:p w14:paraId="6AF4A782" w14:textId="77777777" w:rsidR="00260DBD" w:rsidRPr="00260DBD" w:rsidRDefault="00260DBD" w:rsidP="00260DBD">
            <w:pPr>
              <w:spacing w:after="0"/>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nB = Número de créditos com conceito B </w:t>
            </w:r>
          </w:p>
          <w:p w14:paraId="46CB0682" w14:textId="77777777" w:rsidR="00260DBD" w:rsidRPr="00260DBD" w:rsidRDefault="00260DBD" w:rsidP="00260DBD">
            <w:pPr>
              <w:spacing w:after="0"/>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nC = Número de créditos com conceito C </w:t>
            </w:r>
          </w:p>
          <w:p w14:paraId="75C592CC"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NT = Número Total de créditos.</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9D99B1"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341DDF43"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r>
      <w:tr w:rsidR="00260DBD" w:rsidRPr="006F0A43" w14:paraId="3938708B"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0E0D211" w14:textId="77777777" w:rsidR="00260DBD" w:rsidRPr="00260DBD" w:rsidRDefault="00260DBD" w:rsidP="00260DBD">
            <w:pPr>
              <w:widowControl w:val="0"/>
              <w:spacing w:after="0" w:line="360" w:lineRule="auto"/>
              <w:rPr>
                <w:rFonts w:asciiTheme="minorHAnsi" w:hAnsiTheme="minorHAnsi" w:cstheme="minorHAnsi"/>
                <w:b/>
                <w:sz w:val="20"/>
                <w:szCs w:val="20"/>
                <w:lang w:val="pt-BR"/>
              </w:rPr>
            </w:pPr>
            <w:r w:rsidRPr="00260DBD">
              <w:rPr>
                <w:rFonts w:asciiTheme="minorHAnsi" w:hAnsiTheme="minorHAnsi" w:cstheme="minorHAnsi"/>
                <w:b/>
                <w:sz w:val="20"/>
                <w:szCs w:val="20"/>
                <w:lang w:val="pt-BR"/>
              </w:rPr>
              <w:t>2. Atividades de pesquisa/publicações (últimos 5 anos)</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BE7AA2C" w14:textId="77777777" w:rsidR="00260DBD" w:rsidRPr="00260DBD" w:rsidRDefault="00260DBD" w:rsidP="00260DBD">
            <w:pPr>
              <w:widowControl w:val="0"/>
              <w:spacing w:after="0" w:line="360" w:lineRule="auto"/>
              <w:rPr>
                <w:rFonts w:asciiTheme="minorHAnsi" w:hAnsiTheme="minorHAnsi" w:cstheme="minorHAnsi"/>
                <w:b/>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41782536" w14:textId="77777777" w:rsidR="00260DBD" w:rsidRPr="00260DBD" w:rsidRDefault="00260DBD" w:rsidP="00260DBD">
            <w:pPr>
              <w:widowControl w:val="0"/>
              <w:spacing w:after="0" w:line="360" w:lineRule="auto"/>
              <w:rPr>
                <w:rFonts w:asciiTheme="minorHAnsi" w:hAnsiTheme="minorHAnsi" w:cstheme="minorHAnsi"/>
                <w:b/>
                <w:sz w:val="20"/>
                <w:szCs w:val="20"/>
                <w:lang w:val="pt-BR"/>
              </w:rPr>
            </w:pPr>
          </w:p>
        </w:tc>
      </w:tr>
      <w:tr w:rsidR="00260DBD" w:rsidRPr="00260DBD" w14:paraId="4B7D89DB"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425BDD"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Artigos científicos em periódicos com Qualis, área Materiai</w:t>
            </w:r>
            <w:r>
              <w:rPr>
                <w:rFonts w:asciiTheme="minorHAnsi" w:hAnsiTheme="minorHAnsi" w:cstheme="minorHAnsi"/>
                <w:sz w:val="20"/>
                <w:szCs w:val="20"/>
                <w:lang w:val="pt-BR"/>
              </w:rPr>
              <w:t>s</w:t>
            </w:r>
            <w:r w:rsidRPr="00260DBD">
              <w:rPr>
                <w:rFonts w:asciiTheme="minorHAnsi" w:hAnsiTheme="minorHAnsi" w:cstheme="minorHAnsi"/>
                <w:sz w:val="20"/>
                <w:szCs w:val="20"/>
                <w:lang w:val="pt-BR"/>
              </w:rPr>
              <w:t>:</w:t>
            </w:r>
          </w:p>
          <w:p w14:paraId="1DCAFF2F"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A1 - 1,0 </w:t>
            </w:r>
            <w:r>
              <w:rPr>
                <w:rFonts w:asciiTheme="minorHAnsi" w:hAnsiTheme="minorHAnsi" w:cstheme="minorHAnsi"/>
                <w:sz w:val="20"/>
                <w:szCs w:val="20"/>
                <w:lang w:val="pt-BR"/>
              </w:rPr>
              <w:t>cada</w:t>
            </w:r>
          </w:p>
          <w:p w14:paraId="0FAC7602"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A2 -  0,9 cada      </w:t>
            </w:r>
          </w:p>
          <w:p w14:paraId="6637EC96"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B1 – 0,6 cada      </w:t>
            </w:r>
          </w:p>
          <w:p w14:paraId="0A7C29BC"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B2 – 0,5  cada      </w:t>
            </w:r>
          </w:p>
          <w:p w14:paraId="5859D2B5"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B3 – 0,4  cada      </w:t>
            </w:r>
          </w:p>
          <w:p w14:paraId="08F5598D"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B4 – 0,3 cada      </w:t>
            </w:r>
          </w:p>
          <w:p w14:paraId="477929FF"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Qualis B5- 0,2 cada      </w:t>
            </w:r>
          </w:p>
          <w:p w14:paraId="0E4D092F" w14:textId="77777777" w:rsid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Qualis C ou sem Qualis – 0,05  cada</w:t>
            </w:r>
          </w:p>
          <w:p w14:paraId="3C6618FB"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Patente licenciada = 1,0 cada</w:t>
            </w:r>
          </w:p>
          <w:p w14:paraId="33D924E9"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Patente concedida = 0,7 cada</w:t>
            </w:r>
          </w:p>
          <w:p w14:paraId="2C69BC50"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Pr>
                <w:rFonts w:asciiTheme="minorHAnsi" w:hAnsiTheme="minorHAnsi" w:cstheme="minorHAnsi"/>
                <w:sz w:val="20"/>
                <w:szCs w:val="20"/>
              </w:rPr>
              <w:t>Patente depositada = 0,4 cada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6A0F58"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52DB8B58"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r>
      <w:tr w:rsidR="00260DBD" w:rsidRPr="006F0A43" w14:paraId="0A081003"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A1E7D10" w14:textId="77777777" w:rsidR="00260DBD" w:rsidRPr="00260DBD" w:rsidRDefault="00260DBD" w:rsidP="00260DBD">
            <w:pPr>
              <w:widowControl w:val="0"/>
              <w:spacing w:after="0" w:line="360" w:lineRule="auto"/>
              <w:rPr>
                <w:rFonts w:asciiTheme="minorHAnsi" w:hAnsiTheme="minorHAnsi" w:cstheme="minorHAnsi"/>
                <w:sz w:val="20"/>
                <w:szCs w:val="20"/>
                <w:lang w:val="pt-BR"/>
              </w:rPr>
            </w:pPr>
            <w:r w:rsidRPr="00260DBD">
              <w:rPr>
                <w:rFonts w:asciiTheme="minorHAnsi" w:hAnsiTheme="minorHAnsi" w:cstheme="minorHAnsi"/>
                <w:sz w:val="20"/>
                <w:szCs w:val="20"/>
                <w:lang w:val="pt-BR"/>
              </w:rPr>
              <w:t xml:space="preserve">Trabalho oral em eventos internacionais = </w:t>
            </w:r>
            <w:r>
              <w:rPr>
                <w:rFonts w:asciiTheme="minorHAnsi" w:hAnsiTheme="minorHAnsi" w:cstheme="minorHAnsi"/>
                <w:sz w:val="20"/>
                <w:szCs w:val="20"/>
                <w:lang w:val="pt-BR"/>
              </w:rPr>
              <w:t>0,6</w:t>
            </w:r>
            <w:r w:rsidRPr="00260DBD">
              <w:rPr>
                <w:rFonts w:asciiTheme="minorHAnsi" w:hAnsiTheme="minorHAnsi" w:cstheme="minorHAnsi"/>
                <w:sz w:val="20"/>
                <w:szCs w:val="20"/>
                <w:lang w:val="pt-BR"/>
              </w:rPr>
              <w:t xml:space="preserve"> cada e nacionais = 0,</w:t>
            </w:r>
            <w:r>
              <w:rPr>
                <w:rFonts w:asciiTheme="minorHAnsi" w:hAnsiTheme="minorHAnsi" w:cstheme="minorHAnsi"/>
                <w:sz w:val="20"/>
                <w:szCs w:val="20"/>
                <w:lang w:val="pt-BR"/>
              </w:rPr>
              <w:t>3</w:t>
            </w:r>
            <w:r w:rsidRPr="00260DBD">
              <w:rPr>
                <w:rFonts w:asciiTheme="minorHAnsi" w:hAnsiTheme="minorHAnsi" w:cstheme="minorHAnsi"/>
                <w:sz w:val="20"/>
                <w:szCs w:val="20"/>
                <w:lang w:val="pt-BR"/>
              </w:rPr>
              <w:t xml:space="preserve"> cada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B094DE"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074C027C" w14:textId="77777777" w:rsidR="00260DBD" w:rsidRPr="00260DBD" w:rsidRDefault="00260DBD" w:rsidP="00260DBD">
            <w:pPr>
              <w:widowControl w:val="0"/>
              <w:spacing w:after="0" w:line="360" w:lineRule="auto"/>
              <w:rPr>
                <w:rFonts w:asciiTheme="minorHAnsi" w:hAnsiTheme="minorHAnsi" w:cstheme="minorHAnsi"/>
                <w:sz w:val="20"/>
                <w:szCs w:val="20"/>
                <w:lang w:val="pt-BR"/>
              </w:rPr>
            </w:pPr>
          </w:p>
        </w:tc>
      </w:tr>
      <w:tr w:rsidR="00260DBD" w:rsidRPr="00CB27F6" w14:paraId="56BC9663"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25B0912" w14:textId="77777777" w:rsidR="00260DBD" w:rsidRPr="00CB27F6" w:rsidRDefault="00260DBD" w:rsidP="00260DBD">
            <w:pPr>
              <w:widowControl w:val="0"/>
              <w:spacing w:after="0" w:line="360" w:lineRule="auto"/>
              <w:rPr>
                <w:rFonts w:asciiTheme="minorHAnsi" w:hAnsiTheme="minorHAnsi" w:cstheme="minorHAnsi"/>
                <w:sz w:val="20"/>
                <w:szCs w:val="20"/>
              </w:rPr>
            </w:pPr>
            <w:r w:rsidRPr="00CB27F6">
              <w:rPr>
                <w:rFonts w:asciiTheme="minorHAnsi" w:hAnsiTheme="minorHAnsi" w:cstheme="minorHAnsi"/>
                <w:sz w:val="20"/>
                <w:szCs w:val="20"/>
              </w:rPr>
              <w:t>Premiações – 0,5 cada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977EA68" w14:textId="77777777" w:rsidR="00260DBD" w:rsidRPr="00CB27F6" w:rsidRDefault="00260DBD" w:rsidP="00260DBD">
            <w:pPr>
              <w:widowControl w:val="0"/>
              <w:spacing w:after="0" w:line="360" w:lineRule="auto"/>
              <w:rPr>
                <w:rFonts w:asciiTheme="minorHAnsi" w:hAnsiTheme="minorHAnsi" w:cstheme="minorHAnsi"/>
                <w:sz w:val="20"/>
                <w:szCs w:val="20"/>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78685CC9" w14:textId="77777777" w:rsidR="00260DBD" w:rsidRPr="00CB27F6" w:rsidRDefault="00260DBD" w:rsidP="00260DBD">
            <w:pPr>
              <w:widowControl w:val="0"/>
              <w:spacing w:after="0" w:line="360" w:lineRule="auto"/>
              <w:rPr>
                <w:rFonts w:asciiTheme="minorHAnsi" w:hAnsiTheme="minorHAnsi" w:cstheme="minorHAnsi"/>
                <w:sz w:val="20"/>
                <w:szCs w:val="20"/>
              </w:rPr>
            </w:pPr>
          </w:p>
        </w:tc>
      </w:tr>
      <w:tr w:rsidR="00260DBD" w:rsidRPr="00CB27F6" w14:paraId="03834138" w14:textId="77777777" w:rsidTr="00260DBD">
        <w:trPr>
          <w:cantSplit/>
        </w:trPr>
        <w:tc>
          <w:tcPr>
            <w:tcW w:w="607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E2281D" w14:textId="77777777" w:rsidR="00260DBD" w:rsidRPr="00CB27F6" w:rsidRDefault="00260DBD" w:rsidP="00260DBD">
            <w:pPr>
              <w:widowControl w:val="0"/>
              <w:spacing w:after="0" w:line="360" w:lineRule="auto"/>
              <w:jc w:val="right"/>
              <w:rPr>
                <w:rFonts w:asciiTheme="minorHAnsi" w:hAnsiTheme="minorHAnsi" w:cstheme="minorHAnsi"/>
                <w:sz w:val="20"/>
                <w:szCs w:val="20"/>
              </w:rPr>
            </w:pPr>
            <w:r w:rsidRPr="00CB27F6">
              <w:rPr>
                <w:rFonts w:asciiTheme="minorHAnsi" w:hAnsiTheme="minorHAnsi" w:cstheme="minorHAnsi"/>
                <w:sz w:val="20"/>
                <w:szCs w:val="20"/>
              </w:rPr>
              <w:t>Total (soma)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299356" w14:textId="77777777" w:rsidR="00260DBD" w:rsidRPr="00CB27F6" w:rsidRDefault="00260DBD" w:rsidP="00260DBD">
            <w:pPr>
              <w:widowControl w:val="0"/>
              <w:spacing w:after="0" w:line="360" w:lineRule="auto"/>
              <w:rPr>
                <w:rFonts w:asciiTheme="minorHAnsi" w:hAnsiTheme="minorHAnsi" w:cstheme="minorHAnsi"/>
                <w:sz w:val="20"/>
                <w:szCs w:val="20"/>
              </w:rPr>
            </w:pPr>
          </w:p>
        </w:tc>
        <w:tc>
          <w:tcPr>
            <w:tcW w:w="1406" w:type="dxa"/>
            <w:tcBorders>
              <w:top w:val="single" w:sz="4" w:space="0" w:color="00000A"/>
              <w:left w:val="single" w:sz="4" w:space="0" w:color="00000A"/>
              <w:bottom w:val="single" w:sz="4" w:space="0" w:color="00000A"/>
              <w:right w:val="single" w:sz="4" w:space="0" w:color="00000A"/>
            </w:tcBorders>
            <w:shd w:val="clear" w:color="auto" w:fill="FFFFFF"/>
          </w:tcPr>
          <w:p w14:paraId="2C0629ED" w14:textId="77777777" w:rsidR="00260DBD" w:rsidRPr="00CB27F6" w:rsidRDefault="00260DBD" w:rsidP="00260DBD">
            <w:pPr>
              <w:widowControl w:val="0"/>
              <w:spacing w:after="0" w:line="360" w:lineRule="auto"/>
              <w:rPr>
                <w:rFonts w:asciiTheme="minorHAnsi" w:hAnsiTheme="minorHAnsi" w:cstheme="minorHAnsi"/>
                <w:sz w:val="20"/>
                <w:szCs w:val="20"/>
              </w:rPr>
            </w:pPr>
          </w:p>
        </w:tc>
      </w:tr>
    </w:tbl>
    <w:p w14:paraId="5D69A5D5" w14:textId="77777777" w:rsidR="00260DBD" w:rsidRPr="00260DBD" w:rsidRDefault="00260DBD" w:rsidP="00260DBD">
      <w:pPr>
        <w:ind w:left="0" w:firstLine="0"/>
        <w:rPr>
          <w:lang w:val="pt-BR"/>
        </w:rPr>
      </w:pPr>
    </w:p>
    <w:sectPr w:rsidR="00260DBD" w:rsidRPr="00260DBD" w:rsidSect="00260DBD">
      <w:headerReference w:type="even" r:id="rId7"/>
      <w:headerReference w:type="default" r:id="rId8"/>
      <w:footerReference w:type="even" r:id="rId9"/>
      <w:footerReference w:type="default" r:id="rId10"/>
      <w:headerReference w:type="first" r:id="rId11"/>
      <w:footerReference w:type="first" r:id="rId12"/>
      <w:pgSz w:w="11906" w:h="16838"/>
      <w:pgMar w:top="1702" w:right="717" w:bottom="1697" w:left="755"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A6E2" w14:textId="77777777" w:rsidR="004D129A" w:rsidRDefault="004D129A">
      <w:pPr>
        <w:spacing w:after="0" w:line="240" w:lineRule="auto"/>
      </w:pPr>
      <w:r>
        <w:separator/>
      </w:r>
    </w:p>
  </w:endnote>
  <w:endnote w:type="continuationSeparator" w:id="0">
    <w:p w14:paraId="3B59B0C3" w14:textId="77777777" w:rsidR="004D129A" w:rsidRDefault="004D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3768" w14:textId="77777777" w:rsidR="00BB6507" w:rsidRDefault="00BB650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9114" w14:textId="4EFFD296" w:rsidR="00956B54" w:rsidRPr="00956B54" w:rsidRDefault="00956B54" w:rsidP="00956B54">
    <w:pPr>
      <w:pStyle w:val="Rodap"/>
      <w:jc w:val="right"/>
      <w:rPr>
        <w:sz w:val="16"/>
        <w:szCs w:val="16"/>
      </w:rPr>
    </w:pPr>
    <w:r w:rsidRPr="00956B54">
      <w:rPr>
        <w:b/>
        <w:sz w:val="16"/>
        <w:szCs w:val="16"/>
      </w:rPr>
      <w:t>CHAMADA n° 0</w:t>
    </w:r>
    <w:r w:rsidR="000D6C38">
      <w:rPr>
        <w:b/>
        <w:sz w:val="16"/>
        <w:szCs w:val="16"/>
      </w:rPr>
      <w:t>1</w:t>
    </w:r>
    <w:r w:rsidRPr="00956B54">
      <w:rPr>
        <w:b/>
        <w:sz w:val="16"/>
        <w:szCs w:val="16"/>
      </w:rPr>
      <w:t>/202</w:t>
    </w:r>
    <w:r w:rsidR="004E63DE">
      <w:rPr>
        <w:b/>
        <w:sz w:val="16"/>
        <w:szCs w:val="16"/>
      </w:rPr>
      <w:t>3</w:t>
    </w:r>
    <w:r w:rsidRPr="00956B54">
      <w:rPr>
        <w:b/>
        <w:sz w:val="16"/>
        <w:szCs w:val="16"/>
      </w:rPr>
      <w:t xml:space="preserve"> – PGMateriais/PDSE/CAPES</w:t>
    </w:r>
  </w:p>
  <w:p w14:paraId="5D2C75EB" w14:textId="77777777" w:rsidR="00BB6507" w:rsidRPr="00956B54" w:rsidRDefault="00BB6507">
    <w:pPr>
      <w:spacing w:after="160" w:line="259" w:lineRule="auto"/>
      <w:ind w:left="0" w:right="0" w:firstLine="0"/>
      <w:jc w:val="left"/>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F009" w14:textId="77777777" w:rsidR="00BB6507" w:rsidRDefault="00BB650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5388" w14:textId="77777777" w:rsidR="004D129A" w:rsidRDefault="004D129A">
      <w:pPr>
        <w:spacing w:after="0" w:line="240" w:lineRule="auto"/>
      </w:pPr>
      <w:r>
        <w:separator/>
      </w:r>
    </w:p>
  </w:footnote>
  <w:footnote w:type="continuationSeparator" w:id="0">
    <w:p w14:paraId="7B2B9608" w14:textId="77777777" w:rsidR="004D129A" w:rsidRDefault="004D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6A10" w14:textId="77777777" w:rsidR="00BB6507" w:rsidRDefault="00BB650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6ED" w14:textId="77777777" w:rsidR="00E769A7" w:rsidRDefault="00E769A7" w:rsidP="00E769A7">
    <w:pPr>
      <w:spacing w:after="0" w:line="240" w:lineRule="auto"/>
      <w:ind w:left="0" w:right="0" w:firstLine="0"/>
      <w:jc w:val="center"/>
      <w:rPr>
        <w:b/>
        <w:sz w:val="18"/>
        <w:lang w:val="pt-BR"/>
      </w:rPr>
    </w:pPr>
    <w:r w:rsidRPr="00E769A7">
      <w:rPr>
        <w:noProof/>
        <w:color w:val="auto"/>
        <w:sz w:val="24"/>
        <w:lang w:val="pt-BR" w:eastAsia="pt-BR" w:bidi="ar-SA"/>
      </w:rPr>
      <w:drawing>
        <wp:anchor distT="0" distB="0" distL="114300" distR="114300" simplePos="0" relativeHeight="251659264" behindDoc="0" locked="0" layoutInCell="1" allowOverlap="1" wp14:anchorId="3586051F" wp14:editId="717F4F46">
          <wp:simplePos x="0" y="0"/>
          <wp:positionH relativeFrom="column">
            <wp:posOffset>706579</wp:posOffset>
          </wp:positionH>
          <wp:positionV relativeFrom="paragraph">
            <wp:posOffset>-40741</wp:posOffset>
          </wp:positionV>
          <wp:extent cx="525101" cy="917575"/>
          <wp:effectExtent l="0" t="0" r="0" b="0"/>
          <wp:wrapNone/>
          <wp:docPr id="2" name="Imagem 2" descr="Identidade Visual — Universidade Federal de Alag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e Visual — Universidade Federal de Alagoas"/>
                  <pic:cNvPicPr>
                    <a:picLocks noChangeAspect="1" noChangeArrowheads="1"/>
                  </pic:cNvPicPr>
                </pic:nvPicPr>
                <pic:blipFill rotWithShape="1">
                  <a:blip r:embed="rId1">
                    <a:extLst>
                      <a:ext uri="{28A0092B-C50C-407E-A947-70E740481C1C}">
                        <a14:useLocalDpi xmlns:a14="http://schemas.microsoft.com/office/drawing/2010/main" val="0"/>
                      </a:ext>
                    </a:extLst>
                  </a:blip>
                  <a:srcRect l="25812" t="10692" r="25407" b="10676"/>
                  <a:stretch/>
                </pic:blipFill>
                <pic:spPr bwMode="auto">
                  <a:xfrm>
                    <a:off x="0" y="0"/>
                    <a:ext cx="530266" cy="926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3AF5">
      <w:rPr>
        <w:noProof/>
        <w:color w:val="auto"/>
        <w:sz w:val="24"/>
        <w:lang w:val="pt-BR" w:eastAsia="pt-BR" w:bidi="ar-SA"/>
      </w:rPr>
      <w:drawing>
        <wp:anchor distT="0" distB="0" distL="114300" distR="114300" simplePos="0" relativeHeight="251658240" behindDoc="0" locked="0" layoutInCell="1" allowOverlap="1" wp14:anchorId="3C11288A" wp14:editId="794D1690">
          <wp:simplePos x="0" y="0"/>
          <wp:positionH relativeFrom="column">
            <wp:posOffset>5223849</wp:posOffset>
          </wp:positionH>
          <wp:positionV relativeFrom="paragraph">
            <wp:posOffset>18980</wp:posOffset>
          </wp:positionV>
          <wp:extent cx="1057321" cy="59960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321" cy="599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lang w:val="pt-BR"/>
      </w:rPr>
      <w:t>P</w:t>
    </w:r>
    <w:r w:rsidRPr="009E3AF5">
      <w:rPr>
        <w:b/>
        <w:sz w:val="18"/>
        <w:lang w:val="pt-BR"/>
      </w:rPr>
      <w:t xml:space="preserve">rograma de Pós-Graduação </w:t>
    </w:r>
    <w:r>
      <w:rPr>
        <w:b/>
        <w:sz w:val="18"/>
        <w:lang w:val="pt-BR"/>
      </w:rPr>
      <w:t xml:space="preserve">em </w:t>
    </w:r>
    <w:r w:rsidRPr="009E3AF5">
      <w:rPr>
        <w:b/>
        <w:sz w:val="18"/>
        <w:lang w:val="pt-BR"/>
      </w:rPr>
      <w:t>Materiais</w:t>
    </w:r>
    <w:r>
      <w:rPr>
        <w:b/>
        <w:sz w:val="18"/>
        <w:lang w:val="pt-BR"/>
      </w:rPr>
      <w:t xml:space="preserve"> – PGMateriais</w:t>
    </w:r>
  </w:p>
  <w:p w14:paraId="6BC1A2DD" w14:textId="77777777" w:rsidR="00E769A7" w:rsidRDefault="00E769A7" w:rsidP="00E769A7">
    <w:pPr>
      <w:spacing w:after="0" w:line="240" w:lineRule="auto"/>
      <w:ind w:left="0" w:right="0" w:firstLine="0"/>
      <w:jc w:val="center"/>
      <w:rPr>
        <w:b/>
        <w:sz w:val="18"/>
        <w:lang w:val="pt-BR"/>
      </w:rPr>
    </w:pPr>
    <w:r>
      <w:rPr>
        <w:b/>
        <w:sz w:val="18"/>
        <w:lang w:val="pt-BR"/>
      </w:rPr>
      <w:t>Centro de Tecnologia – CTEC</w:t>
    </w:r>
  </w:p>
  <w:p w14:paraId="7E91E048" w14:textId="77777777" w:rsidR="00E769A7" w:rsidRPr="00E769A7" w:rsidRDefault="00E769A7" w:rsidP="00E769A7">
    <w:pPr>
      <w:spacing w:after="0" w:line="240" w:lineRule="auto"/>
      <w:ind w:left="0" w:right="0" w:firstLine="0"/>
      <w:jc w:val="left"/>
      <w:rPr>
        <w:color w:val="auto"/>
        <w:sz w:val="24"/>
        <w:lang w:val="pt-BR" w:eastAsia="pt-BR" w:bidi="ar-SA"/>
      </w:rPr>
    </w:pPr>
  </w:p>
  <w:p w14:paraId="3D562EDB" w14:textId="77777777" w:rsidR="00E769A7" w:rsidRDefault="00E769A7" w:rsidP="00E769A7">
    <w:pPr>
      <w:spacing w:after="0" w:line="240" w:lineRule="auto"/>
      <w:ind w:left="0" w:right="0" w:firstLine="0"/>
      <w:jc w:val="center"/>
      <w:rPr>
        <w:b/>
        <w:sz w:val="18"/>
        <w:lang w:val="pt-BR"/>
      </w:rPr>
    </w:pPr>
    <w:r>
      <w:rPr>
        <w:b/>
        <w:sz w:val="18"/>
        <w:lang w:val="pt-BR"/>
      </w:rPr>
      <w:t>Universidade Federal de Alagoas – UFAL</w:t>
    </w:r>
  </w:p>
  <w:p w14:paraId="2E505569" w14:textId="77777777" w:rsidR="00E769A7" w:rsidRDefault="00E769A7" w:rsidP="00E769A7">
    <w:pPr>
      <w:spacing w:after="0" w:line="240" w:lineRule="auto"/>
      <w:ind w:left="0" w:right="0" w:firstLine="0"/>
      <w:jc w:val="center"/>
      <w:rPr>
        <w:bCs/>
        <w:sz w:val="16"/>
        <w:szCs w:val="16"/>
        <w:lang w:val="pt-BR"/>
      </w:rPr>
    </w:pPr>
    <w:r w:rsidRPr="00C86AFF">
      <w:rPr>
        <w:bCs/>
        <w:sz w:val="16"/>
        <w:szCs w:val="16"/>
        <w:lang w:val="pt-BR"/>
      </w:rPr>
      <w:t>Av. Lourival de Melo Mota, s/n, Campus A.C. Simões, Maceió-AL,</w:t>
    </w:r>
  </w:p>
  <w:p w14:paraId="5AE96C6B" w14:textId="77777777" w:rsidR="00E769A7" w:rsidRDefault="00E769A7" w:rsidP="00E769A7">
    <w:pPr>
      <w:spacing w:after="0" w:line="240" w:lineRule="auto"/>
      <w:ind w:left="0" w:right="0" w:firstLine="0"/>
      <w:jc w:val="center"/>
      <w:rPr>
        <w:bCs/>
        <w:sz w:val="16"/>
        <w:szCs w:val="16"/>
        <w:lang w:val="pt-BR"/>
      </w:rPr>
    </w:pPr>
    <w:r w:rsidRPr="00C86AFF">
      <w:rPr>
        <w:bCs/>
        <w:sz w:val="16"/>
        <w:szCs w:val="16"/>
        <w:lang w:val="pt-BR"/>
      </w:rPr>
      <w:t>57072-970, Br</w:t>
    </w:r>
    <w:r>
      <w:rPr>
        <w:bCs/>
        <w:sz w:val="16"/>
        <w:szCs w:val="16"/>
        <w:lang w:val="pt-BR"/>
      </w:rPr>
      <w:t>asil</w:t>
    </w:r>
  </w:p>
  <w:p w14:paraId="47F12574" w14:textId="77777777" w:rsidR="00BB6507" w:rsidRDefault="002F1D91" w:rsidP="00E769A7">
    <w:pPr>
      <w:pBdr>
        <w:bottom w:val="single" w:sz="12" w:space="1" w:color="auto"/>
      </w:pBdr>
      <w:spacing w:after="0" w:line="240" w:lineRule="auto"/>
      <w:ind w:left="0" w:right="0" w:firstLine="0"/>
      <w:jc w:val="center"/>
      <w:rPr>
        <w:bCs/>
        <w:sz w:val="14"/>
        <w:szCs w:val="14"/>
        <w:lang w:val="pt-BR"/>
      </w:rPr>
    </w:pPr>
    <w:hyperlink r:id="rId3" w:history="1">
      <w:r w:rsidR="00E769A7" w:rsidRPr="002A474F">
        <w:rPr>
          <w:rStyle w:val="Hyperlink"/>
          <w:bCs/>
          <w:sz w:val="14"/>
          <w:szCs w:val="14"/>
          <w:lang w:val="pt-BR"/>
        </w:rPr>
        <w:t>http://www.ufal.edu.br/unidadeacademica/ctec/pos-graduacao/doutorado-em-materiais</w:t>
      </w:r>
    </w:hyperlink>
  </w:p>
  <w:p w14:paraId="0936B227" w14:textId="77777777" w:rsidR="00E769A7" w:rsidRPr="00E769A7" w:rsidRDefault="00E769A7" w:rsidP="00E769A7">
    <w:pPr>
      <w:spacing w:after="0" w:line="240" w:lineRule="auto"/>
      <w:ind w:left="0" w:right="0" w:firstLine="0"/>
      <w:jc w:val="center"/>
      <w:rPr>
        <w:bCs/>
        <w:sz w:val="14"/>
        <w:szCs w:val="1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6EB0" w14:textId="77777777" w:rsidR="00BB6507" w:rsidRDefault="00BB650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D0F"/>
    <w:multiLevelType w:val="hybridMultilevel"/>
    <w:tmpl w:val="2A8A6C26"/>
    <w:lvl w:ilvl="0" w:tplc="7EDAFE5A">
      <w:start w:val="2"/>
      <w:numFmt w:val="lowerLetter"/>
      <w:lvlText w:val="%1)"/>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96A68D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FBC49A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7C8674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E34FC7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F2E2A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9FE915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7C05C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C2702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1D4A60"/>
    <w:multiLevelType w:val="hybridMultilevel"/>
    <w:tmpl w:val="FD263648"/>
    <w:lvl w:ilvl="0" w:tplc="BEB6E188">
      <w:start w:val="1"/>
      <w:numFmt w:val="decimal"/>
      <w:lvlText w:val="%1)"/>
      <w:lvlJc w:val="left"/>
      <w:pPr>
        <w:ind w:left="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5B4EBA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0C22FB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EAC89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B189C4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724B74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88604C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6C4DA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8C610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9916021"/>
    <w:multiLevelType w:val="hybridMultilevel"/>
    <w:tmpl w:val="5AF01D58"/>
    <w:lvl w:ilvl="0" w:tplc="2A8821F6">
      <w:start w:val="10"/>
      <w:numFmt w:val="decimal"/>
      <w:lvlText w:val="%1."/>
      <w:lvlJc w:val="left"/>
      <w:pPr>
        <w:ind w:left="36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8128016">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49CC26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CD847FC">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F707132">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AFAFA38">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D278DF74">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5B28D4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E42B37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E82F4D"/>
    <w:multiLevelType w:val="multilevel"/>
    <w:tmpl w:val="F2DC64DC"/>
    <w:styleLink w:val="Listaatual1"/>
    <w:lvl w:ilvl="0">
      <w:start w:val="1"/>
      <w:numFmt w:val="decimal"/>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4723001"/>
    <w:multiLevelType w:val="hybridMultilevel"/>
    <w:tmpl w:val="B9AA4616"/>
    <w:lvl w:ilvl="0" w:tplc="3BDE11C2">
      <w:start w:val="2"/>
      <w:numFmt w:val="lowerLetter"/>
      <w:lvlText w:val="%1)"/>
      <w:lvlJc w:val="left"/>
      <w:pPr>
        <w:ind w:left="25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4EAE50E">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FDA4CE2">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E5BAA750">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22D225A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056C31A">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1B855E2">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3FC1362">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3B65B4A">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B2F621C"/>
    <w:multiLevelType w:val="hybridMultilevel"/>
    <w:tmpl w:val="35AE9BD6"/>
    <w:lvl w:ilvl="0" w:tplc="E6BC6F9A">
      <w:start w:val="1"/>
      <w:numFmt w:val="lowerLetter"/>
      <w:lvlText w:val="%1)"/>
      <w:lvlJc w:val="left"/>
      <w:pPr>
        <w:ind w:left="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AF0D640">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9985982">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16C22F4">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CC2E1FE">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61235A4">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340A1BC">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11869E42">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A6CD614">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C9D3A79"/>
    <w:multiLevelType w:val="hybridMultilevel"/>
    <w:tmpl w:val="067AF1B4"/>
    <w:lvl w:ilvl="0" w:tplc="0AD031A8">
      <w:start w:val="1"/>
      <w:numFmt w:val="lowerLetter"/>
      <w:lvlText w:val="%1)"/>
      <w:lvlJc w:val="left"/>
      <w:pPr>
        <w:ind w:left="30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B7AD68E">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89FCFCBA">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4B8FD32">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D1A53CC">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22B25FF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D79AABD0">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886C0D4">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F6B8B61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29F4CA3"/>
    <w:multiLevelType w:val="hybridMultilevel"/>
    <w:tmpl w:val="B0E6F86E"/>
    <w:lvl w:ilvl="0" w:tplc="3D16E948">
      <w:start w:val="7"/>
      <w:numFmt w:val="decimal"/>
      <w:lvlText w:val="%1."/>
      <w:lvlJc w:val="left"/>
      <w:pPr>
        <w:ind w:left="26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2B26C32">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57109952">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583A15B8">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F88829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29343916">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8334CECE">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2CCAB4B8">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F08627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AC76936"/>
    <w:multiLevelType w:val="hybridMultilevel"/>
    <w:tmpl w:val="FB7C9138"/>
    <w:lvl w:ilvl="0" w:tplc="C4709C9C">
      <w:start w:val="1"/>
      <w:numFmt w:val="decimal"/>
      <w:lvlText w:val="%1."/>
      <w:lvlJc w:val="left"/>
      <w:pPr>
        <w:ind w:left="10"/>
      </w:pPr>
      <w:rPr>
        <w:rFonts w:ascii="Times New Roman" w:hAnsi="Times New Roman" w:cs="Times New Roman" w:hint="default"/>
        <w:b/>
        <w:bCs/>
        <w:i w:val="0"/>
        <w:strike w:val="0"/>
        <w:dstrike w:val="0"/>
        <w:color w:val="auto"/>
        <w:sz w:val="21"/>
        <w:szCs w:val="21"/>
        <w:u w:val="none" w:color="000000"/>
        <w:bdr w:val="none" w:sz="0" w:space="0" w:color="auto"/>
        <w:shd w:val="clear" w:color="auto" w:fill="auto"/>
        <w:vertAlign w:val="baseline"/>
      </w:rPr>
    </w:lvl>
    <w:lvl w:ilvl="1" w:tplc="679668C4">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FAF0F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A3B4B1C6">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7A84ADF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7DE4344E">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3F25B66">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890A6F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BAC1DCC">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FEA0E4A"/>
    <w:multiLevelType w:val="hybridMultilevel"/>
    <w:tmpl w:val="BFCCA5DA"/>
    <w:lvl w:ilvl="0" w:tplc="286C3088">
      <w:start w:val="11"/>
      <w:numFmt w:val="lowerLetter"/>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F6C7D98">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A042F8">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B6C64A5E">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62CAF1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846E01B6">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03E82E44">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CBAE75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B3B2521A">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566261451">
    <w:abstractNumId w:val="8"/>
  </w:num>
  <w:num w:numId="2" w16cid:durableId="1175537767">
    <w:abstractNumId w:val="4"/>
  </w:num>
  <w:num w:numId="3" w16cid:durableId="698047100">
    <w:abstractNumId w:val="6"/>
  </w:num>
  <w:num w:numId="4" w16cid:durableId="388698892">
    <w:abstractNumId w:val="1"/>
  </w:num>
  <w:num w:numId="5" w16cid:durableId="1787701407">
    <w:abstractNumId w:val="9"/>
  </w:num>
  <w:num w:numId="6" w16cid:durableId="798255652">
    <w:abstractNumId w:val="0"/>
  </w:num>
  <w:num w:numId="7" w16cid:durableId="211696217">
    <w:abstractNumId w:val="7"/>
  </w:num>
  <w:num w:numId="8" w16cid:durableId="1295405435">
    <w:abstractNumId w:val="5"/>
  </w:num>
  <w:num w:numId="9" w16cid:durableId="1645548843">
    <w:abstractNumId w:val="2"/>
  </w:num>
  <w:num w:numId="10" w16cid:durableId="122352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07"/>
    <w:rsid w:val="0000308F"/>
    <w:rsid w:val="00050DD0"/>
    <w:rsid w:val="00085C17"/>
    <w:rsid w:val="00092170"/>
    <w:rsid w:val="000C0204"/>
    <w:rsid w:val="000D6C38"/>
    <w:rsid w:val="000E5EF6"/>
    <w:rsid w:val="00103685"/>
    <w:rsid w:val="0011022B"/>
    <w:rsid w:val="0016454A"/>
    <w:rsid w:val="00192494"/>
    <w:rsid w:val="0025357B"/>
    <w:rsid w:val="00253A3B"/>
    <w:rsid w:val="00260DBD"/>
    <w:rsid w:val="002A474F"/>
    <w:rsid w:val="002F1D91"/>
    <w:rsid w:val="002F3B1D"/>
    <w:rsid w:val="00311A1E"/>
    <w:rsid w:val="00336E01"/>
    <w:rsid w:val="003640E3"/>
    <w:rsid w:val="003A3236"/>
    <w:rsid w:val="003D0D23"/>
    <w:rsid w:val="0041066A"/>
    <w:rsid w:val="004512CE"/>
    <w:rsid w:val="0046406E"/>
    <w:rsid w:val="00475CB0"/>
    <w:rsid w:val="00492280"/>
    <w:rsid w:val="004D129A"/>
    <w:rsid w:val="004E63DE"/>
    <w:rsid w:val="00670B21"/>
    <w:rsid w:val="006B79F7"/>
    <w:rsid w:val="006F0A43"/>
    <w:rsid w:val="006F1605"/>
    <w:rsid w:val="007404F0"/>
    <w:rsid w:val="007413A8"/>
    <w:rsid w:val="00765AA9"/>
    <w:rsid w:val="007C5F81"/>
    <w:rsid w:val="00855B6F"/>
    <w:rsid w:val="00956B54"/>
    <w:rsid w:val="0097144A"/>
    <w:rsid w:val="009E3AF5"/>
    <w:rsid w:val="00A2156F"/>
    <w:rsid w:val="00A46B38"/>
    <w:rsid w:val="00A60CE9"/>
    <w:rsid w:val="00A732D1"/>
    <w:rsid w:val="00A97EA6"/>
    <w:rsid w:val="00AB371F"/>
    <w:rsid w:val="00B146F1"/>
    <w:rsid w:val="00B42F67"/>
    <w:rsid w:val="00BB6507"/>
    <w:rsid w:val="00C146D0"/>
    <w:rsid w:val="00C80D8B"/>
    <w:rsid w:val="00C86AFF"/>
    <w:rsid w:val="00CE3024"/>
    <w:rsid w:val="00CE7B9B"/>
    <w:rsid w:val="00D57F2F"/>
    <w:rsid w:val="00E166AF"/>
    <w:rsid w:val="00E769A7"/>
    <w:rsid w:val="00E94256"/>
    <w:rsid w:val="00E94F07"/>
    <w:rsid w:val="00EC2C80"/>
    <w:rsid w:val="00ED73EB"/>
    <w:rsid w:val="00FC7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52E8"/>
  <w15:docId w15:val="{329C511C-35A6-A64D-AAC0-0C200E9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2" w:lineRule="auto"/>
      <w:ind w:left="10" w:right="3" w:hanging="10"/>
      <w:jc w:val="both"/>
    </w:pPr>
    <w:rPr>
      <w:rFonts w:ascii="Times New Roman" w:eastAsia="Times New Roman" w:hAnsi="Times New Roman" w:cs="Times New Roman"/>
      <w:color w:val="000000"/>
      <w:sz w:val="21"/>
      <w:lang w:val="en-US" w:eastAsia="en-US" w:bidi="en-US"/>
    </w:rPr>
  </w:style>
  <w:style w:type="paragraph" w:styleId="Ttulo1">
    <w:name w:val="heading 1"/>
    <w:next w:val="Normal"/>
    <w:link w:val="Ttulo1Char"/>
    <w:uiPriority w:val="9"/>
    <w:qFormat/>
    <w:pPr>
      <w:keepNext/>
      <w:keepLines/>
      <w:spacing w:after="29" w:line="259" w:lineRule="auto"/>
      <w:ind w:right="272"/>
      <w:jc w:val="right"/>
      <w:outlineLvl w:val="0"/>
    </w:pPr>
    <w:rPr>
      <w:rFonts w:ascii="Times New Roman" w:eastAsia="Times New Roman" w:hAnsi="Times New Roman" w:cs="Times New Roman"/>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C86AFF"/>
    <w:pPr>
      <w:spacing w:before="100" w:beforeAutospacing="1" w:after="100" w:afterAutospacing="1" w:line="240" w:lineRule="auto"/>
      <w:ind w:left="0" w:right="0" w:firstLine="0"/>
      <w:jc w:val="left"/>
    </w:pPr>
    <w:rPr>
      <w:color w:val="auto"/>
      <w:sz w:val="24"/>
      <w:lang w:val="pt-BR" w:eastAsia="pt-BR" w:bidi="ar-SA"/>
    </w:rPr>
  </w:style>
  <w:style w:type="paragraph" w:styleId="PargrafodaLista">
    <w:name w:val="List Paragraph"/>
    <w:basedOn w:val="Normal"/>
    <w:uiPriority w:val="34"/>
    <w:qFormat/>
    <w:rsid w:val="00103685"/>
    <w:pPr>
      <w:ind w:left="720"/>
      <w:contextualSpacing/>
    </w:pPr>
  </w:style>
  <w:style w:type="character" w:styleId="Hyperlink">
    <w:name w:val="Hyperlink"/>
    <w:basedOn w:val="Fontepargpadro"/>
    <w:uiPriority w:val="99"/>
    <w:unhideWhenUsed/>
    <w:rsid w:val="00A732D1"/>
    <w:rPr>
      <w:color w:val="0563C1" w:themeColor="hyperlink"/>
      <w:u w:val="single"/>
    </w:rPr>
  </w:style>
  <w:style w:type="character" w:customStyle="1" w:styleId="MenoPendente1">
    <w:name w:val="Menção Pendente1"/>
    <w:basedOn w:val="Fontepargpadro"/>
    <w:uiPriority w:val="99"/>
    <w:semiHidden/>
    <w:unhideWhenUsed/>
    <w:rsid w:val="00A732D1"/>
    <w:rPr>
      <w:color w:val="605E5C"/>
      <w:shd w:val="clear" w:color="auto" w:fill="E1DFDD"/>
    </w:rPr>
  </w:style>
  <w:style w:type="character" w:styleId="HiperlinkVisitado">
    <w:name w:val="FollowedHyperlink"/>
    <w:basedOn w:val="Fontepargpadro"/>
    <w:uiPriority w:val="99"/>
    <w:semiHidden/>
    <w:unhideWhenUsed/>
    <w:rsid w:val="002A474F"/>
    <w:rPr>
      <w:color w:val="954F72" w:themeColor="followedHyperlink"/>
      <w:u w:val="single"/>
    </w:rPr>
  </w:style>
  <w:style w:type="paragraph" w:styleId="Textodebalo">
    <w:name w:val="Balloon Text"/>
    <w:basedOn w:val="Normal"/>
    <w:link w:val="TextodebaloChar"/>
    <w:uiPriority w:val="99"/>
    <w:semiHidden/>
    <w:unhideWhenUsed/>
    <w:rsid w:val="002F3B1D"/>
    <w:pPr>
      <w:spacing w:after="0" w:line="240" w:lineRule="auto"/>
    </w:pPr>
    <w:rPr>
      <w:sz w:val="18"/>
      <w:szCs w:val="18"/>
    </w:rPr>
  </w:style>
  <w:style w:type="character" w:customStyle="1" w:styleId="TextodebaloChar">
    <w:name w:val="Texto de balão Char"/>
    <w:basedOn w:val="Fontepargpadro"/>
    <w:link w:val="Textodebalo"/>
    <w:uiPriority w:val="99"/>
    <w:semiHidden/>
    <w:rsid w:val="002F3B1D"/>
    <w:rPr>
      <w:rFonts w:ascii="Times New Roman" w:eastAsia="Times New Roman" w:hAnsi="Times New Roman" w:cs="Times New Roman"/>
      <w:color w:val="000000"/>
      <w:sz w:val="18"/>
      <w:szCs w:val="18"/>
      <w:lang w:val="en-US" w:eastAsia="en-US" w:bidi="en-US"/>
    </w:rPr>
  </w:style>
  <w:style w:type="table" w:styleId="Tabelacomgrade">
    <w:name w:val="Table Grid"/>
    <w:basedOn w:val="Tabelanormal"/>
    <w:uiPriority w:val="39"/>
    <w:rsid w:val="002F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F0A43"/>
    <w:rPr>
      <w:sz w:val="16"/>
      <w:szCs w:val="16"/>
    </w:rPr>
  </w:style>
  <w:style w:type="paragraph" w:styleId="Textodecomentrio">
    <w:name w:val="annotation text"/>
    <w:basedOn w:val="Normal"/>
    <w:link w:val="TextodecomentrioChar"/>
    <w:uiPriority w:val="99"/>
    <w:semiHidden/>
    <w:unhideWhenUsed/>
    <w:rsid w:val="006F0A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0A43"/>
    <w:rPr>
      <w:rFonts w:ascii="Times New Roman" w:eastAsia="Times New Roman" w:hAnsi="Times New Roman" w:cs="Times New Roman"/>
      <w:color w:val="000000"/>
      <w:sz w:val="20"/>
      <w:szCs w:val="20"/>
      <w:lang w:val="en-US" w:eastAsia="en-US" w:bidi="en-US"/>
    </w:rPr>
  </w:style>
  <w:style w:type="paragraph" w:styleId="Assuntodocomentrio">
    <w:name w:val="annotation subject"/>
    <w:basedOn w:val="Textodecomentrio"/>
    <w:next w:val="Textodecomentrio"/>
    <w:link w:val="AssuntodocomentrioChar"/>
    <w:uiPriority w:val="99"/>
    <w:semiHidden/>
    <w:unhideWhenUsed/>
    <w:rsid w:val="006F0A43"/>
    <w:rPr>
      <w:b/>
      <w:bCs/>
    </w:rPr>
  </w:style>
  <w:style w:type="character" w:customStyle="1" w:styleId="AssuntodocomentrioChar">
    <w:name w:val="Assunto do comentário Char"/>
    <w:basedOn w:val="TextodecomentrioChar"/>
    <w:link w:val="Assuntodocomentrio"/>
    <w:uiPriority w:val="99"/>
    <w:semiHidden/>
    <w:rsid w:val="006F0A43"/>
    <w:rPr>
      <w:rFonts w:ascii="Times New Roman" w:eastAsia="Times New Roman" w:hAnsi="Times New Roman" w:cs="Times New Roman"/>
      <w:b/>
      <w:bCs/>
      <w:color w:val="000000"/>
      <w:sz w:val="20"/>
      <w:szCs w:val="20"/>
      <w:lang w:val="en-US" w:eastAsia="en-US" w:bidi="en-US"/>
    </w:rPr>
  </w:style>
  <w:style w:type="paragraph" w:styleId="Cabealho">
    <w:name w:val="header"/>
    <w:basedOn w:val="Normal"/>
    <w:link w:val="CabealhoChar"/>
    <w:uiPriority w:val="99"/>
    <w:unhideWhenUsed/>
    <w:rsid w:val="00E769A7"/>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szCs w:val="22"/>
      <w:lang w:val="pt-BR" w:eastAsia="zh-CN" w:bidi="ar-SA"/>
    </w:rPr>
  </w:style>
  <w:style w:type="character" w:customStyle="1" w:styleId="CabealhoChar">
    <w:name w:val="Cabeçalho Char"/>
    <w:basedOn w:val="Fontepargpadro"/>
    <w:link w:val="Cabealho"/>
    <w:uiPriority w:val="99"/>
    <w:rsid w:val="00E769A7"/>
    <w:rPr>
      <w:sz w:val="22"/>
      <w:szCs w:val="22"/>
      <w:lang w:eastAsia="zh-CN"/>
    </w:rPr>
  </w:style>
  <w:style w:type="paragraph" w:styleId="Rodap">
    <w:name w:val="footer"/>
    <w:basedOn w:val="Normal"/>
    <w:link w:val="RodapChar"/>
    <w:uiPriority w:val="99"/>
    <w:unhideWhenUsed/>
    <w:rsid w:val="00956B54"/>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szCs w:val="22"/>
      <w:lang w:val="pt-BR" w:eastAsia="zh-CN" w:bidi="ar-SA"/>
    </w:rPr>
  </w:style>
  <w:style w:type="character" w:customStyle="1" w:styleId="RodapChar">
    <w:name w:val="Rodapé Char"/>
    <w:basedOn w:val="Fontepargpadro"/>
    <w:link w:val="Rodap"/>
    <w:uiPriority w:val="99"/>
    <w:rsid w:val="00956B54"/>
    <w:rPr>
      <w:sz w:val="22"/>
      <w:szCs w:val="22"/>
      <w:lang w:eastAsia="zh-CN"/>
    </w:rPr>
  </w:style>
  <w:style w:type="numbering" w:customStyle="1" w:styleId="Listaatual1">
    <w:name w:val="Lista atual1"/>
    <w:uiPriority w:val="99"/>
    <w:rsid w:val="004E63D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7266">
      <w:bodyDiv w:val="1"/>
      <w:marLeft w:val="0"/>
      <w:marRight w:val="0"/>
      <w:marTop w:val="0"/>
      <w:marBottom w:val="0"/>
      <w:divBdr>
        <w:top w:val="none" w:sz="0" w:space="0" w:color="auto"/>
        <w:left w:val="none" w:sz="0" w:space="0" w:color="auto"/>
        <w:bottom w:val="none" w:sz="0" w:space="0" w:color="auto"/>
        <w:right w:val="none" w:sz="0" w:space="0" w:color="auto"/>
      </w:divBdr>
    </w:div>
    <w:div w:id="489711726">
      <w:bodyDiv w:val="1"/>
      <w:marLeft w:val="0"/>
      <w:marRight w:val="0"/>
      <w:marTop w:val="0"/>
      <w:marBottom w:val="0"/>
      <w:divBdr>
        <w:top w:val="none" w:sz="0" w:space="0" w:color="auto"/>
        <w:left w:val="none" w:sz="0" w:space="0" w:color="auto"/>
        <w:bottom w:val="none" w:sz="0" w:space="0" w:color="auto"/>
        <w:right w:val="none" w:sz="0" w:space="0" w:color="auto"/>
      </w:divBdr>
    </w:div>
    <w:div w:id="689641872">
      <w:bodyDiv w:val="1"/>
      <w:marLeft w:val="0"/>
      <w:marRight w:val="0"/>
      <w:marTop w:val="0"/>
      <w:marBottom w:val="0"/>
      <w:divBdr>
        <w:top w:val="none" w:sz="0" w:space="0" w:color="auto"/>
        <w:left w:val="none" w:sz="0" w:space="0" w:color="auto"/>
        <w:bottom w:val="none" w:sz="0" w:space="0" w:color="auto"/>
        <w:right w:val="none" w:sz="0" w:space="0" w:color="auto"/>
      </w:divBdr>
    </w:div>
    <w:div w:id="131972562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77">
          <w:marLeft w:val="0"/>
          <w:marRight w:val="0"/>
          <w:marTop w:val="0"/>
          <w:marBottom w:val="0"/>
          <w:divBdr>
            <w:top w:val="none" w:sz="0" w:space="0" w:color="auto"/>
            <w:left w:val="none" w:sz="0" w:space="0" w:color="auto"/>
            <w:bottom w:val="none" w:sz="0" w:space="0" w:color="auto"/>
            <w:right w:val="none" w:sz="0" w:space="0" w:color="auto"/>
          </w:divBdr>
          <w:divsChild>
            <w:div w:id="433332074">
              <w:marLeft w:val="0"/>
              <w:marRight w:val="0"/>
              <w:marTop w:val="0"/>
              <w:marBottom w:val="0"/>
              <w:divBdr>
                <w:top w:val="none" w:sz="0" w:space="0" w:color="auto"/>
                <w:left w:val="none" w:sz="0" w:space="0" w:color="auto"/>
                <w:bottom w:val="none" w:sz="0" w:space="0" w:color="auto"/>
                <w:right w:val="none" w:sz="0" w:space="0" w:color="auto"/>
              </w:divBdr>
              <w:divsChild>
                <w:div w:id="1823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5710">
      <w:bodyDiv w:val="1"/>
      <w:marLeft w:val="0"/>
      <w:marRight w:val="0"/>
      <w:marTop w:val="0"/>
      <w:marBottom w:val="0"/>
      <w:divBdr>
        <w:top w:val="none" w:sz="0" w:space="0" w:color="auto"/>
        <w:left w:val="none" w:sz="0" w:space="0" w:color="auto"/>
        <w:bottom w:val="none" w:sz="0" w:space="0" w:color="auto"/>
        <w:right w:val="none" w:sz="0" w:space="0" w:color="auto"/>
      </w:divBdr>
    </w:div>
    <w:div w:id="1712001372">
      <w:bodyDiv w:val="1"/>
      <w:marLeft w:val="0"/>
      <w:marRight w:val="0"/>
      <w:marTop w:val="0"/>
      <w:marBottom w:val="0"/>
      <w:divBdr>
        <w:top w:val="none" w:sz="0" w:space="0" w:color="auto"/>
        <w:left w:val="none" w:sz="0" w:space="0" w:color="auto"/>
        <w:bottom w:val="none" w:sz="0" w:space="0" w:color="auto"/>
        <w:right w:val="none" w:sz="0" w:space="0" w:color="auto"/>
      </w:divBdr>
      <w:divsChild>
        <w:div w:id="1723480157">
          <w:marLeft w:val="0"/>
          <w:marRight w:val="0"/>
          <w:marTop w:val="0"/>
          <w:marBottom w:val="0"/>
          <w:divBdr>
            <w:top w:val="none" w:sz="0" w:space="0" w:color="auto"/>
            <w:left w:val="none" w:sz="0" w:space="0" w:color="auto"/>
            <w:bottom w:val="none" w:sz="0" w:space="0" w:color="auto"/>
            <w:right w:val="none" w:sz="0" w:space="0" w:color="auto"/>
          </w:divBdr>
          <w:divsChild>
            <w:div w:id="2068335837">
              <w:marLeft w:val="0"/>
              <w:marRight w:val="0"/>
              <w:marTop w:val="0"/>
              <w:marBottom w:val="0"/>
              <w:divBdr>
                <w:top w:val="none" w:sz="0" w:space="0" w:color="auto"/>
                <w:left w:val="none" w:sz="0" w:space="0" w:color="auto"/>
                <w:bottom w:val="none" w:sz="0" w:space="0" w:color="auto"/>
                <w:right w:val="none" w:sz="0" w:space="0" w:color="auto"/>
              </w:divBdr>
              <w:divsChild>
                <w:div w:id="289558373">
                  <w:marLeft w:val="0"/>
                  <w:marRight w:val="0"/>
                  <w:marTop w:val="0"/>
                  <w:marBottom w:val="0"/>
                  <w:divBdr>
                    <w:top w:val="none" w:sz="0" w:space="0" w:color="auto"/>
                    <w:left w:val="none" w:sz="0" w:space="0" w:color="auto"/>
                    <w:bottom w:val="none" w:sz="0" w:space="0" w:color="auto"/>
                    <w:right w:val="none" w:sz="0" w:space="0" w:color="auto"/>
                  </w:divBdr>
                  <w:divsChild>
                    <w:div w:id="4123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666">
      <w:bodyDiv w:val="1"/>
      <w:marLeft w:val="0"/>
      <w:marRight w:val="0"/>
      <w:marTop w:val="0"/>
      <w:marBottom w:val="0"/>
      <w:divBdr>
        <w:top w:val="none" w:sz="0" w:space="0" w:color="auto"/>
        <w:left w:val="none" w:sz="0" w:space="0" w:color="auto"/>
        <w:bottom w:val="none" w:sz="0" w:space="0" w:color="auto"/>
        <w:right w:val="none" w:sz="0" w:space="0" w:color="auto"/>
      </w:divBdr>
      <w:divsChild>
        <w:div w:id="2119517829">
          <w:marLeft w:val="0"/>
          <w:marRight w:val="0"/>
          <w:marTop w:val="0"/>
          <w:marBottom w:val="0"/>
          <w:divBdr>
            <w:top w:val="none" w:sz="0" w:space="0" w:color="auto"/>
            <w:left w:val="none" w:sz="0" w:space="0" w:color="auto"/>
            <w:bottom w:val="none" w:sz="0" w:space="0" w:color="auto"/>
            <w:right w:val="none" w:sz="0" w:space="0" w:color="auto"/>
          </w:divBdr>
          <w:divsChild>
            <w:div w:id="626744153">
              <w:marLeft w:val="0"/>
              <w:marRight w:val="0"/>
              <w:marTop w:val="0"/>
              <w:marBottom w:val="0"/>
              <w:divBdr>
                <w:top w:val="none" w:sz="0" w:space="0" w:color="auto"/>
                <w:left w:val="none" w:sz="0" w:space="0" w:color="auto"/>
                <w:bottom w:val="none" w:sz="0" w:space="0" w:color="auto"/>
                <w:right w:val="none" w:sz="0" w:space="0" w:color="auto"/>
              </w:divBdr>
              <w:divsChild>
                <w:div w:id="1507092471">
                  <w:marLeft w:val="0"/>
                  <w:marRight w:val="0"/>
                  <w:marTop w:val="0"/>
                  <w:marBottom w:val="0"/>
                  <w:divBdr>
                    <w:top w:val="none" w:sz="0" w:space="0" w:color="auto"/>
                    <w:left w:val="none" w:sz="0" w:space="0" w:color="auto"/>
                    <w:bottom w:val="none" w:sz="0" w:space="0" w:color="auto"/>
                    <w:right w:val="none" w:sz="0" w:space="0" w:color="auto"/>
                  </w:divBdr>
                  <w:divsChild>
                    <w:div w:id="8941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3663">
      <w:bodyDiv w:val="1"/>
      <w:marLeft w:val="0"/>
      <w:marRight w:val="0"/>
      <w:marTop w:val="0"/>
      <w:marBottom w:val="0"/>
      <w:divBdr>
        <w:top w:val="none" w:sz="0" w:space="0" w:color="auto"/>
        <w:left w:val="none" w:sz="0" w:space="0" w:color="auto"/>
        <w:bottom w:val="none" w:sz="0" w:space="0" w:color="auto"/>
        <w:right w:val="none" w:sz="0" w:space="0" w:color="auto"/>
      </w:divBdr>
      <w:divsChild>
        <w:div w:id="1891261406">
          <w:marLeft w:val="0"/>
          <w:marRight w:val="0"/>
          <w:marTop w:val="0"/>
          <w:marBottom w:val="0"/>
          <w:divBdr>
            <w:top w:val="none" w:sz="0" w:space="0" w:color="auto"/>
            <w:left w:val="none" w:sz="0" w:space="0" w:color="auto"/>
            <w:bottom w:val="none" w:sz="0" w:space="0" w:color="auto"/>
            <w:right w:val="none" w:sz="0" w:space="0" w:color="auto"/>
          </w:divBdr>
          <w:divsChild>
            <w:div w:id="1986398508">
              <w:marLeft w:val="0"/>
              <w:marRight w:val="0"/>
              <w:marTop w:val="0"/>
              <w:marBottom w:val="0"/>
              <w:divBdr>
                <w:top w:val="none" w:sz="0" w:space="0" w:color="auto"/>
                <w:left w:val="none" w:sz="0" w:space="0" w:color="auto"/>
                <w:bottom w:val="none" w:sz="0" w:space="0" w:color="auto"/>
                <w:right w:val="none" w:sz="0" w:space="0" w:color="auto"/>
              </w:divBdr>
              <w:divsChild>
                <w:div w:id="2054425967">
                  <w:marLeft w:val="0"/>
                  <w:marRight w:val="0"/>
                  <w:marTop w:val="0"/>
                  <w:marBottom w:val="0"/>
                  <w:divBdr>
                    <w:top w:val="none" w:sz="0" w:space="0" w:color="auto"/>
                    <w:left w:val="none" w:sz="0" w:space="0" w:color="auto"/>
                    <w:bottom w:val="none" w:sz="0" w:space="0" w:color="auto"/>
                    <w:right w:val="none" w:sz="0" w:space="0" w:color="auto"/>
                  </w:divBdr>
                  <w:divsChild>
                    <w:div w:id="3420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4638">
      <w:bodyDiv w:val="1"/>
      <w:marLeft w:val="0"/>
      <w:marRight w:val="0"/>
      <w:marTop w:val="0"/>
      <w:marBottom w:val="0"/>
      <w:divBdr>
        <w:top w:val="none" w:sz="0" w:space="0" w:color="auto"/>
        <w:left w:val="none" w:sz="0" w:space="0" w:color="auto"/>
        <w:bottom w:val="none" w:sz="0" w:space="0" w:color="auto"/>
        <w:right w:val="none" w:sz="0" w:space="0" w:color="auto"/>
      </w:divBdr>
      <w:divsChild>
        <w:div w:id="165172667">
          <w:marLeft w:val="0"/>
          <w:marRight w:val="0"/>
          <w:marTop w:val="0"/>
          <w:marBottom w:val="0"/>
          <w:divBdr>
            <w:top w:val="none" w:sz="0" w:space="0" w:color="auto"/>
            <w:left w:val="none" w:sz="0" w:space="0" w:color="auto"/>
            <w:bottom w:val="none" w:sz="0" w:space="0" w:color="auto"/>
            <w:right w:val="none" w:sz="0" w:space="0" w:color="auto"/>
          </w:divBdr>
          <w:divsChild>
            <w:div w:id="637032531">
              <w:marLeft w:val="0"/>
              <w:marRight w:val="0"/>
              <w:marTop w:val="0"/>
              <w:marBottom w:val="0"/>
              <w:divBdr>
                <w:top w:val="none" w:sz="0" w:space="0" w:color="auto"/>
                <w:left w:val="none" w:sz="0" w:space="0" w:color="auto"/>
                <w:bottom w:val="none" w:sz="0" w:space="0" w:color="auto"/>
                <w:right w:val="none" w:sz="0" w:space="0" w:color="auto"/>
              </w:divBdr>
              <w:divsChild>
                <w:div w:id="829371493">
                  <w:marLeft w:val="0"/>
                  <w:marRight w:val="0"/>
                  <w:marTop w:val="0"/>
                  <w:marBottom w:val="0"/>
                  <w:divBdr>
                    <w:top w:val="none" w:sz="0" w:space="0" w:color="auto"/>
                    <w:left w:val="none" w:sz="0" w:space="0" w:color="auto"/>
                    <w:bottom w:val="none" w:sz="0" w:space="0" w:color="auto"/>
                    <w:right w:val="none" w:sz="0" w:space="0" w:color="auto"/>
                  </w:divBdr>
                  <w:divsChild>
                    <w:div w:id="7608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2091</Words>
  <Characters>11294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Rusiene Almeida</dc:creator>
  <cp:lastModifiedBy>Davi Fonseca</cp:lastModifiedBy>
  <cp:revision>22</cp:revision>
  <dcterms:created xsi:type="dcterms:W3CDTF">2023-11-16T17:05:00Z</dcterms:created>
  <dcterms:modified xsi:type="dcterms:W3CDTF">2023-11-17T15:08:00Z</dcterms:modified>
</cp:coreProperties>
</file>